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C3F9F">
      <w:pPr>
        <w:jc w:val="center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成都中医药大学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药学院/现代中药产业学院</w:t>
      </w:r>
    </w:p>
    <w:p w14:paraId="17D6B570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研究生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国家奖学金”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“学业奖学金”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名额分配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(202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年)</w:t>
      </w:r>
    </w:p>
    <w:p w14:paraId="2DA45F7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国家奖学金</w:t>
      </w:r>
      <w:r>
        <w:rPr>
          <w:rFonts w:hint="eastAsia" w:ascii="黑体" w:hAnsi="黑体" w:eastAsia="黑体"/>
          <w:sz w:val="32"/>
          <w:szCs w:val="32"/>
        </w:rPr>
        <w:t>名额</w:t>
      </w:r>
    </w:p>
    <w:tbl>
      <w:tblPr>
        <w:tblStyle w:val="3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81"/>
        <w:gridCol w:w="1010"/>
        <w:gridCol w:w="968"/>
        <w:gridCol w:w="1036"/>
        <w:gridCol w:w="1118"/>
        <w:gridCol w:w="1009"/>
      </w:tblGrid>
      <w:tr w14:paraId="6E26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F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C5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  士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2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 士</w:t>
            </w:r>
          </w:p>
        </w:tc>
      </w:tr>
      <w:tr w14:paraId="2EF3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29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推荐总人数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23B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直接划拨人数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2A48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上会评选人数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推荐总人数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9B0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直接划拨人数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22C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上会评选人数</w:t>
            </w:r>
          </w:p>
        </w:tc>
      </w:tr>
      <w:tr w14:paraId="5440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C0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药学院/现代中药产业学院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42260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Theme="minorEastAsia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注：（1）上述名额分配人数仅为学院可推荐人数，推荐总人数包括直接划拨人数和上会评选人数。（2）学校国家奖学金评审会评原则上不淘汰直接划拨名额，仅进行审核。（3）各学院推荐名单中排名的最后一名作为学校上会评选名单，需在学校国家奖学金评审会评审，其中硕士上会15人中择优评选出8名拟获奖研究生，博士上会9人中择优评选出3名拟获奖研究生。</w:t>
      </w:r>
    </w:p>
    <w:p w14:paraId="54545478">
      <w:pPr>
        <w:rPr>
          <w:rFonts w:ascii="方正仿宋简体" w:eastAsia="方正仿宋简体"/>
          <w:sz w:val="32"/>
          <w:szCs w:val="32"/>
        </w:rPr>
      </w:pPr>
    </w:p>
    <w:p w14:paraId="23EE7801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学业奖学金</w:t>
      </w:r>
      <w:r>
        <w:rPr>
          <w:rFonts w:hint="eastAsia" w:ascii="黑体" w:hAnsi="黑体" w:eastAsia="黑体"/>
          <w:sz w:val="32"/>
          <w:szCs w:val="32"/>
        </w:rPr>
        <w:t>名额</w:t>
      </w:r>
    </w:p>
    <w:p w14:paraId="260FAF82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学院共有研究生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1159</w:t>
      </w:r>
      <w:r>
        <w:rPr>
          <w:rFonts w:hint="eastAsia" w:ascii="方正仿宋简体" w:eastAsia="方正仿宋简体"/>
          <w:sz w:val="32"/>
          <w:szCs w:val="32"/>
        </w:rPr>
        <w:t>名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不包括延毕生、休学生）</w:t>
      </w:r>
      <w:r>
        <w:rPr>
          <w:rFonts w:hint="eastAsia" w:ascii="方正仿宋简体" w:eastAsia="方正仿宋简体"/>
          <w:sz w:val="32"/>
          <w:szCs w:val="32"/>
        </w:rPr>
        <w:t>，其中20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级博士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58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级博士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69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级博士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</w:t>
      </w:r>
      <w:r>
        <w:rPr>
          <w:rFonts w:hint="eastAsia" w:ascii="方正仿宋简体" w:eastAsia="方正仿宋简体"/>
          <w:sz w:val="32"/>
          <w:szCs w:val="32"/>
        </w:rPr>
        <w:t>人，20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309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323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333</w:t>
      </w:r>
      <w:r>
        <w:rPr>
          <w:rFonts w:hint="eastAsia" w:ascii="方正仿宋简体" w:eastAsia="方正仿宋简体"/>
          <w:sz w:val="32"/>
          <w:szCs w:val="32"/>
        </w:rPr>
        <w:t>人。</w:t>
      </w:r>
      <w:r>
        <w:rPr>
          <w:rFonts w:hint="eastAsia" w:ascii="方正仿宋简体" w:eastAsia="方正仿宋简体"/>
          <w:sz w:val="32"/>
          <w:szCs w:val="32"/>
          <w:highlight w:val="none"/>
        </w:rPr>
        <w:t>202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  <w:highlight w:val="none"/>
        </w:rPr>
        <w:t>级博士研究生中，分别有直博生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人，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硕博连读1人，</w:t>
      </w:r>
      <w:r>
        <w:rPr>
          <w:rFonts w:hint="eastAsia" w:ascii="方正仿宋简体" w:eastAsia="方正仿宋简体"/>
          <w:sz w:val="32"/>
          <w:szCs w:val="32"/>
          <w:highlight w:val="none"/>
        </w:rPr>
        <w:t>申请一考核制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</w:t>
      </w:r>
      <w:r>
        <w:rPr>
          <w:rFonts w:hint="eastAsia" w:ascii="方正仿宋简体" w:eastAsia="方正仿宋简体"/>
          <w:sz w:val="32"/>
          <w:szCs w:val="32"/>
        </w:rPr>
        <w:t>。202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级硕士研究生中，有推免生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eastAsia="方正仿宋简体"/>
          <w:sz w:val="32"/>
          <w:szCs w:val="32"/>
        </w:rPr>
        <w:t>人，有统考生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306</w:t>
      </w:r>
      <w:r>
        <w:rPr>
          <w:rFonts w:hint="eastAsia" w:ascii="方正仿宋简体" w:eastAsia="方正仿宋简体"/>
          <w:sz w:val="32"/>
          <w:szCs w:val="32"/>
        </w:rPr>
        <w:t>人。</w:t>
      </w:r>
    </w:p>
    <w:p w14:paraId="05FD12E9"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研究生院今年下发我院可推荐参评名额为硕士研究生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389</w:t>
      </w:r>
      <w:r>
        <w:rPr>
          <w:rFonts w:hint="eastAsia" w:ascii="方正仿宋简体" w:eastAsia="方正仿宋简体"/>
          <w:sz w:val="32"/>
          <w:szCs w:val="32"/>
        </w:rPr>
        <w:t>名，其中一等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78</w:t>
      </w:r>
      <w:r>
        <w:rPr>
          <w:rFonts w:hint="eastAsia" w:ascii="方正仿宋简体" w:eastAsia="方正仿宋简体"/>
          <w:sz w:val="32"/>
          <w:szCs w:val="32"/>
        </w:rPr>
        <w:t>名、二等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117</w:t>
      </w:r>
      <w:r>
        <w:rPr>
          <w:rFonts w:hint="eastAsia" w:ascii="方正仿宋简体" w:eastAsia="方正仿宋简体"/>
          <w:sz w:val="32"/>
          <w:szCs w:val="32"/>
        </w:rPr>
        <w:t>名、三等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194</w:t>
      </w:r>
      <w:r>
        <w:rPr>
          <w:rFonts w:hint="eastAsia" w:ascii="方正仿宋简体" w:eastAsia="方正仿宋简体"/>
          <w:sz w:val="32"/>
          <w:szCs w:val="32"/>
        </w:rPr>
        <w:t>名;博士研究生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151</w:t>
      </w:r>
      <w:r>
        <w:rPr>
          <w:rFonts w:hint="eastAsia" w:ascii="方正仿宋简体" w:eastAsia="方正仿宋简体"/>
          <w:sz w:val="32"/>
          <w:szCs w:val="32"/>
        </w:rPr>
        <w:t>名，其中一等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eastAsia="方正仿宋简体"/>
          <w:sz w:val="32"/>
          <w:szCs w:val="32"/>
        </w:rPr>
        <w:t>名、二等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45</w:t>
      </w:r>
      <w:r>
        <w:rPr>
          <w:rFonts w:hint="eastAsia" w:ascii="方正仿宋简体" w:eastAsia="方正仿宋简体"/>
          <w:sz w:val="32"/>
          <w:szCs w:val="32"/>
        </w:rPr>
        <w:t>名、三等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76名</w:t>
      </w:r>
      <w:r>
        <w:rPr>
          <w:rFonts w:hint="eastAsia" w:ascii="方正仿宋简体" w:eastAsia="方正仿宋简体"/>
          <w:sz w:val="32"/>
          <w:szCs w:val="32"/>
        </w:rPr>
        <w:t>。结合我院实际，各年级研究生名额分配如下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高年</w:t>
      </w:r>
      <w:r>
        <w:rPr>
          <w:rFonts w:hint="eastAsia" w:ascii="方正仿宋简体" w:eastAsia="方正仿宋简体"/>
          <w:sz w:val="32"/>
          <w:szCs w:val="32"/>
        </w:rPr>
        <w:t>级硕博士研究生，按照硕士和博士两个序列拉通评审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/>
          <w:sz w:val="32"/>
          <w:szCs w:val="32"/>
        </w:rPr>
        <w:t>:</w:t>
      </w:r>
    </w:p>
    <w:p w14:paraId="31E48B34">
      <w:pPr>
        <w:jc w:val="center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各年</w:t>
      </w:r>
      <w:r>
        <w:rPr>
          <w:rFonts w:hint="eastAsia" w:ascii="方正仿宋简体" w:eastAsia="方正仿宋简体"/>
          <w:b/>
          <w:bCs/>
          <w:sz w:val="32"/>
          <w:szCs w:val="32"/>
        </w:rPr>
        <w:t>级硕博士研究生学业奖学金名额分配一览表</w:t>
      </w:r>
    </w:p>
    <w:tbl>
      <w:tblPr>
        <w:tblStyle w:val="4"/>
        <w:tblpPr w:leftFromText="180" w:rightFromText="180" w:vertAnchor="text" w:horzAnchor="page" w:tblpX="2051" w:tblpY="1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36"/>
        <w:gridCol w:w="936"/>
        <w:gridCol w:w="936"/>
        <w:gridCol w:w="936"/>
        <w:gridCol w:w="936"/>
        <w:gridCol w:w="936"/>
      </w:tblGrid>
      <w:tr w14:paraId="5325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vAlign w:val="center"/>
          </w:tcPr>
          <w:p w14:paraId="4BCC4D21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093096F7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博士(人)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总180）</w:t>
            </w:r>
            <w:r>
              <w:rPr>
                <w:rFonts w:hint="eastAsia" w:ascii="方正仿宋简体" w:eastAsia="方正仿宋简体"/>
                <w:sz w:val="24"/>
              </w:rPr>
              <w:t xml:space="preserve">  </w:t>
            </w:r>
          </w:p>
        </w:tc>
        <w:tc>
          <w:tcPr>
            <w:tcW w:w="2808" w:type="dxa"/>
            <w:gridSpan w:val="3"/>
            <w:vAlign w:val="center"/>
          </w:tcPr>
          <w:p w14:paraId="07434CF1"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硕士(人)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总913）</w:t>
            </w:r>
          </w:p>
        </w:tc>
      </w:tr>
      <w:tr w14:paraId="06B1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 w14:paraId="74CE4E7C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CEBCCCA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936" w:type="dxa"/>
            <w:vAlign w:val="center"/>
          </w:tcPr>
          <w:p w14:paraId="1B2CAE5F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936" w:type="dxa"/>
            <w:vAlign w:val="center"/>
          </w:tcPr>
          <w:p w14:paraId="3B5BCDAA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936" w:type="dxa"/>
            <w:vAlign w:val="center"/>
          </w:tcPr>
          <w:p w14:paraId="1C63EEC0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936" w:type="dxa"/>
            <w:vAlign w:val="center"/>
          </w:tcPr>
          <w:p w14:paraId="469F5325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936" w:type="dxa"/>
            <w:vAlign w:val="center"/>
          </w:tcPr>
          <w:p w14:paraId="41228385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 w14:paraId="7AAB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 w14:paraId="569B7DBA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一年</w:t>
            </w:r>
            <w:r>
              <w:rPr>
                <w:rFonts w:hint="eastAsia" w:ascii="方正仿宋简体" w:eastAsia="方正仿宋简体"/>
                <w:sz w:val="24"/>
              </w:rPr>
              <w:t xml:space="preserve">级 </w:t>
            </w:r>
          </w:p>
        </w:tc>
        <w:tc>
          <w:tcPr>
            <w:tcW w:w="936" w:type="dxa"/>
            <w:vAlign w:val="center"/>
          </w:tcPr>
          <w:p w14:paraId="28E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Align w:val="center"/>
          </w:tcPr>
          <w:p w14:paraId="00F8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vAlign w:val="center"/>
          </w:tcPr>
          <w:p w14:paraId="278C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vAlign w:val="center"/>
          </w:tcPr>
          <w:p w14:paraId="79FD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vAlign w:val="center"/>
          </w:tcPr>
          <w:p w14:paraId="7536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vAlign w:val="center"/>
          </w:tcPr>
          <w:p w14:paraId="1B11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2E6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 w14:paraId="222717B8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高年</w:t>
            </w:r>
            <w:r>
              <w:rPr>
                <w:rFonts w:hint="eastAsia" w:ascii="方正仿宋简体" w:eastAsia="方正仿宋简体"/>
                <w:sz w:val="24"/>
              </w:rPr>
              <w:t xml:space="preserve">级 </w:t>
            </w:r>
          </w:p>
        </w:tc>
        <w:tc>
          <w:tcPr>
            <w:tcW w:w="936" w:type="dxa"/>
            <w:vAlign w:val="center"/>
          </w:tcPr>
          <w:p w14:paraId="1390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vAlign w:val="center"/>
          </w:tcPr>
          <w:p w14:paraId="1B1D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vAlign w:val="center"/>
          </w:tcPr>
          <w:p w14:paraId="2D5D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vAlign w:val="center"/>
          </w:tcPr>
          <w:p w14:paraId="4176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vAlign w:val="center"/>
          </w:tcPr>
          <w:p w14:paraId="2AE6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6" w:type="dxa"/>
            <w:vAlign w:val="center"/>
          </w:tcPr>
          <w:p w14:paraId="5419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 w14:paraId="5D68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 w14:paraId="071EA332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合计</w:t>
            </w:r>
          </w:p>
        </w:tc>
        <w:tc>
          <w:tcPr>
            <w:tcW w:w="936" w:type="dxa"/>
            <w:vAlign w:val="center"/>
          </w:tcPr>
          <w:p w14:paraId="3476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vAlign w:val="center"/>
          </w:tcPr>
          <w:p w14:paraId="6ADA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vAlign w:val="center"/>
          </w:tcPr>
          <w:p w14:paraId="1A2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6" w:type="dxa"/>
            <w:vAlign w:val="center"/>
          </w:tcPr>
          <w:p w14:paraId="68DE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6" w:type="dxa"/>
            <w:vAlign w:val="center"/>
          </w:tcPr>
          <w:p w14:paraId="6574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36" w:type="dxa"/>
            <w:vAlign w:val="center"/>
          </w:tcPr>
          <w:p w14:paraId="0EAA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</w:tbl>
    <w:p w14:paraId="23ECD946"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 w14:paraId="32C35656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其中，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一年</w:t>
      </w:r>
      <w:r>
        <w:rPr>
          <w:rFonts w:hint="eastAsia" w:ascii="方正仿宋简体" w:eastAsia="方正仿宋简体"/>
          <w:sz w:val="32"/>
          <w:szCs w:val="32"/>
        </w:rPr>
        <w:t>级博士研究生按照直博生、申请-考核制入学生分类，名额分配如下:</w:t>
      </w:r>
    </w:p>
    <w:p w14:paraId="7E37F0E2">
      <w:pPr>
        <w:ind w:firstLine="643" w:firstLineChars="200"/>
        <w:jc w:val="center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一年</w:t>
      </w:r>
      <w:r>
        <w:rPr>
          <w:rFonts w:hint="eastAsia" w:ascii="方正仿宋简体" w:eastAsia="方正仿宋简体"/>
          <w:b/>
          <w:bCs/>
          <w:sz w:val="32"/>
          <w:szCs w:val="32"/>
        </w:rPr>
        <w:t>级博士研究生学业奖学金名额分配一览表</w:t>
      </w:r>
    </w:p>
    <w:tbl>
      <w:tblPr>
        <w:tblStyle w:val="4"/>
        <w:tblpPr w:leftFromText="180" w:rightFromText="180" w:vertAnchor="text" w:horzAnchor="page" w:tblpX="1922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194"/>
        <w:gridCol w:w="1704"/>
        <w:gridCol w:w="1705"/>
        <w:gridCol w:w="1705"/>
      </w:tblGrid>
      <w:tr w14:paraId="7B4C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6073EDD7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1F244EB0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704" w:type="dxa"/>
            <w:vAlign w:val="center"/>
          </w:tcPr>
          <w:p w14:paraId="531771E1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 w14:paraId="3B240152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 w14:paraId="2A57B80A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 w14:paraId="7B17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0609ADC5"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直博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总2）</w:t>
            </w:r>
          </w:p>
        </w:tc>
        <w:tc>
          <w:tcPr>
            <w:tcW w:w="1194" w:type="dxa"/>
            <w:vAlign w:val="center"/>
          </w:tcPr>
          <w:p w14:paraId="07E1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vAlign w:val="center"/>
          </w:tcPr>
          <w:p w14:paraId="301E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vAlign w:val="center"/>
          </w:tcPr>
          <w:p w14:paraId="09FD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vAlign w:val="center"/>
          </w:tcPr>
          <w:p w14:paraId="149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E95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794ED94F"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硕博连读（总1）</w:t>
            </w:r>
          </w:p>
        </w:tc>
        <w:tc>
          <w:tcPr>
            <w:tcW w:w="1194" w:type="dxa"/>
            <w:vAlign w:val="center"/>
          </w:tcPr>
          <w:p w14:paraId="70CE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vAlign w:val="center"/>
          </w:tcPr>
          <w:p w14:paraId="52FE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vAlign w:val="center"/>
          </w:tcPr>
          <w:p w14:paraId="7D27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14:paraId="466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28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0CB6A1AF"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申请-考核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总64）</w:t>
            </w:r>
          </w:p>
        </w:tc>
        <w:tc>
          <w:tcPr>
            <w:tcW w:w="1194" w:type="dxa"/>
            <w:vAlign w:val="center"/>
          </w:tcPr>
          <w:p w14:paraId="2B83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vAlign w:val="center"/>
          </w:tcPr>
          <w:p w14:paraId="2CF0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5" w:type="dxa"/>
            <w:vAlign w:val="center"/>
          </w:tcPr>
          <w:p w14:paraId="4285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5" w:type="dxa"/>
            <w:vAlign w:val="center"/>
          </w:tcPr>
          <w:p w14:paraId="3DF2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F82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65450C27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194" w:type="dxa"/>
            <w:vAlign w:val="center"/>
          </w:tcPr>
          <w:p w14:paraId="1D89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vAlign w:val="center"/>
          </w:tcPr>
          <w:p w14:paraId="1BF2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5" w:type="dxa"/>
            <w:vAlign w:val="center"/>
          </w:tcPr>
          <w:p w14:paraId="7278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5" w:type="dxa"/>
            <w:vAlign w:val="center"/>
          </w:tcPr>
          <w:p w14:paraId="2193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</w:tbl>
    <w:p w14:paraId="126924D3"/>
    <w:p w14:paraId="305B8D09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一年</w:t>
      </w:r>
      <w:r>
        <w:rPr>
          <w:rFonts w:hint="eastAsia" w:ascii="方正仿宋简体" w:eastAsia="方正仿宋简体"/>
          <w:sz w:val="32"/>
          <w:szCs w:val="32"/>
        </w:rPr>
        <w:t>级硕士研究生按照推免生和统考生分类,名额分配如下:</w:t>
      </w:r>
    </w:p>
    <w:p w14:paraId="5D91553A">
      <w:pPr>
        <w:jc w:val="center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一年</w:t>
      </w:r>
      <w:r>
        <w:rPr>
          <w:rFonts w:hint="eastAsia" w:ascii="方正仿宋简体" w:eastAsia="方正仿宋简体"/>
          <w:b/>
          <w:bCs/>
          <w:sz w:val="32"/>
          <w:szCs w:val="32"/>
        </w:rPr>
        <w:t>级硕士研究生学业奖学金名额分配一览表</w:t>
      </w:r>
    </w:p>
    <w:tbl>
      <w:tblPr>
        <w:tblStyle w:val="4"/>
        <w:tblpPr w:leftFromText="180" w:rightFromText="180" w:vertAnchor="text" w:horzAnchor="page" w:tblpX="1912" w:tblpY="1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725"/>
        <w:gridCol w:w="1450"/>
        <w:gridCol w:w="1705"/>
        <w:gridCol w:w="1705"/>
      </w:tblGrid>
      <w:tr w14:paraId="59AD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5C897301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BED4410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450" w:type="dxa"/>
            <w:vAlign w:val="center"/>
          </w:tcPr>
          <w:p w14:paraId="0F5A87F4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 w14:paraId="1671501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 w14:paraId="41CA4B21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 w14:paraId="3B84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12F6A102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推免学生（含基地班推免）</w:t>
            </w:r>
          </w:p>
        </w:tc>
        <w:tc>
          <w:tcPr>
            <w:tcW w:w="1725" w:type="dxa"/>
            <w:vAlign w:val="center"/>
          </w:tcPr>
          <w:p w14:paraId="6CE3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vAlign w:val="center"/>
          </w:tcPr>
          <w:p w14:paraId="755C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vAlign w:val="center"/>
          </w:tcPr>
          <w:p w14:paraId="6EE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vAlign w:val="center"/>
          </w:tcPr>
          <w:p w14:paraId="600F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FA3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00B87D3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统考生</w:t>
            </w:r>
          </w:p>
        </w:tc>
        <w:tc>
          <w:tcPr>
            <w:tcW w:w="1725" w:type="dxa"/>
            <w:vAlign w:val="center"/>
          </w:tcPr>
          <w:p w14:paraId="1389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0" w:type="dxa"/>
            <w:vAlign w:val="center"/>
          </w:tcPr>
          <w:p w14:paraId="2ED8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5" w:type="dxa"/>
            <w:vAlign w:val="center"/>
          </w:tcPr>
          <w:p w14:paraId="5C02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5" w:type="dxa"/>
            <w:vAlign w:val="center"/>
          </w:tcPr>
          <w:p w14:paraId="05DF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 w14:paraId="746B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1F3832D5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725" w:type="dxa"/>
            <w:vAlign w:val="center"/>
          </w:tcPr>
          <w:p w14:paraId="478C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0" w:type="dxa"/>
            <w:vAlign w:val="center"/>
          </w:tcPr>
          <w:p w14:paraId="2CA8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5" w:type="dxa"/>
            <w:vAlign w:val="center"/>
          </w:tcPr>
          <w:p w14:paraId="056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05" w:type="dxa"/>
            <w:vAlign w:val="center"/>
          </w:tcPr>
          <w:p w14:paraId="3253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</w:tbl>
    <w:p w14:paraId="064449D9"/>
    <w:p w14:paraId="6503D34B"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7E582AE7"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0567C87E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</w:pPr>
    </w:p>
    <w:p w14:paraId="0CF9468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F5A8B5-4801-4217-9854-E2D49CFDF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160D86-EF2D-4495-A9AC-78EC31A215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470B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2519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519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TMyNTA5YjdjMTUzOGE0ZTFiNGYzYTFlMjc1ZmQifQ=="/>
  </w:docVars>
  <w:rsids>
    <w:rsidRoot w:val="738A087F"/>
    <w:rsid w:val="165E6BBC"/>
    <w:rsid w:val="2237711C"/>
    <w:rsid w:val="22DB04AC"/>
    <w:rsid w:val="246C7023"/>
    <w:rsid w:val="335F6AB1"/>
    <w:rsid w:val="53E07443"/>
    <w:rsid w:val="55F32652"/>
    <w:rsid w:val="5D692F57"/>
    <w:rsid w:val="683F4512"/>
    <w:rsid w:val="6FA2514F"/>
    <w:rsid w:val="738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908</Characters>
  <Lines>0</Lines>
  <Paragraphs>0</Paragraphs>
  <TotalTime>4</TotalTime>
  <ScaleCrop>false</ScaleCrop>
  <LinksUpToDate>false</LinksUpToDate>
  <CharactersWithSpaces>918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2022-10-02T04:43:00Z</dcterms:created>
  <dc:creator>内钾外钠</dc:creator>
  <cp:lastModifiedBy>连艳</cp:lastModifiedBy>
  <dcterms:modified xsi:type="dcterms:W3CDTF">2024-09-26T14:11:52Z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DFFDF0125A9E4FFF9A9631CA27127E23_13</vt:lpwstr>
  </property>
</Properties>
</file>