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DAC" w:rsidRPr="007A3049" w:rsidRDefault="00220AC9" w:rsidP="00313C21">
      <w:pPr>
        <w:spacing w:line="0" w:lineRule="atLeast"/>
        <w:rPr>
          <w:rFonts w:ascii="黑体" w:eastAsia="黑体" w:hAnsi="黑体"/>
          <w:sz w:val="32"/>
          <w:szCs w:val="32"/>
        </w:rPr>
      </w:pPr>
      <w:r w:rsidRPr="007A3049">
        <w:rPr>
          <w:rFonts w:ascii="黑体" w:eastAsia="黑体" w:hAnsi="黑体" w:hint="eastAsia"/>
          <w:sz w:val="32"/>
          <w:szCs w:val="32"/>
        </w:rPr>
        <w:t>附件4</w:t>
      </w:r>
    </w:p>
    <w:p w:rsidR="00220AC9" w:rsidRPr="00313C21" w:rsidRDefault="00220AC9" w:rsidP="00313C21">
      <w:pPr>
        <w:spacing w:line="0" w:lineRule="atLeast"/>
        <w:rPr>
          <w:rFonts w:ascii="仿宋_GB2312" w:eastAsia="仿宋_GB2312"/>
          <w:sz w:val="32"/>
          <w:szCs w:val="32"/>
        </w:rPr>
      </w:pPr>
    </w:p>
    <w:p w:rsidR="00220AC9" w:rsidRPr="00313C21" w:rsidRDefault="00220AC9" w:rsidP="00313C21">
      <w:pPr>
        <w:spacing w:line="0" w:lineRule="atLeast"/>
        <w:jc w:val="center"/>
        <w:rPr>
          <w:rFonts w:ascii="方正小标宋简体" w:eastAsia="方正小标宋简体"/>
          <w:sz w:val="44"/>
          <w:szCs w:val="44"/>
        </w:rPr>
      </w:pPr>
      <w:r w:rsidRPr="00313C21">
        <w:rPr>
          <w:rFonts w:ascii="方正小标宋简体" w:eastAsia="方正小标宋简体" w:hint="eastAsia"/>
          <w:sz w:val="44"/>
          <w:szCs w:val="44"/>
        </w:rPr>
        <w:t>附件证明材料要求</w:t>
      </w:r>
    </w:p>
    <w:p w:rsidR="00220AC9" w:rsidRPr="00313C21" w:rsidRDefault="00220AC9" w:rsidP="00313C21">
      <w:pPr>
        <w:spacing w:line="0" w:lineRule="atLeast"/>
        <w:rPr>
          <w:rFonts w:ascii="仿宋_GB2312" w:eastAsia="仿宋_GB2312"/>
          <w:sz w:val="32"/>
          <w:szCs w:val="32"/>
        </w:rPr>
      </w:pP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（一）企业营业执照副本复印件、事业单位组织机构代码证书复印件。</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（二）专利证书、权利要求书及说明书复印件，许可实施的需有专利实施许可备案登记证明及合同，以及有效专利证明或国家专利行政部门出具的专利登记簿副本。</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（三）实施单位财务部门出具上一年度本单位实施参评专利获得的税利核算证明，以及同年度缴税证明、审计报告等。</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其它证明实施参评专利重要性和取得经济或社会效益的材料。</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w:t>
      </w:r>
      <w:r w:rsidR="001917C5">
        <w:rPr>
          <w:rFonts w:ascii="仿宋_GB2312" w:eastAsia="仿宋_GB2312" w:hint="eastAsia"/>
          <w:sz w:val="32"/>
          <w:szCs w:val="32"/>
        </w:rPr>
        <w:t>四</w:t>
      </w:r>
      <w:r w:rsidRPr="00313C21">
        <w:rPr>
          <w:rFonts w:ascii="仿宋_GB2312" w:eastAsia="仿宋_GB2312" w:hint="eastAsia"/>
          <w:sz w:val="32"/>
          <w:szCs w:val="32"/>
        </w:rPr>
        <w:t>）参评单位属于省级以上知识产权试点示范、优势培育企业，大企业大集团、创新型企业、重点进出口企业、省级以上农业产业化龙头企业或高新技术企业的证明材料。</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w:t>
      </w:r>
      <w:r w:rsidR="001917C5">
        <w:rPr>
          <w:rFonts w:ascii="仿宋_GB2312" w:eastAsia="仿宋_GB2312" w:hint="eastAsia"/>
          <w:sz w:val="32"/>
          <w:szCs w:val="32"/>
        </w:rPr>
        <w:t>五</w:t>
      </w:r>
      <w:r w:rsidRPr="00313C21">
        <w:rPr>
          <w:rFonts w:ascii="仿宋_GB2312" w:eastAsia="仿宋_GB2312" w:hint="eastAsia"/>
          <w:sz w:val="32"/>
          <w:szCs w:val="32"/>
        </w:rPr>
        <w:t>）参评专利列入省级及以科技重大专项、战略性新兴产业专项、高新技术新产品、重大科技成果转化项目等证明材料、或鉴定材料。</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w:t>
      </w:r>
      <w:r w:rsidR="00FE1345">
        <w:rPr>
          <w:rFonts w:ascii="仿宋_GB2312" w:eastAsia="仿宋_GB2312" w:hint="eastAsia"/>
          <w:sz w:val="32"/>
          <w:szCs w:val="32"/>
        </w:rPr>
        <w:t>六</w:t>
      </w:r>
      <w:r w:rsidRPr="00313C21">
        <w:rPr>
          <w:rFonts w:ascii="仿宋_GB2312" w:eastAsia="仿宋_GB2312" w:hint="eastAsia"/>
          <w:sz w:val="32"/>
          <w:szCs w:val="32"/>
        </w:rPr>
        <w:t>）外观设计专利产品的样品或实物照片。</w:t>
      </w:r>
    </w:p>
    <w:p w:rsidR="00220AC9" w:rsidRPr="00313C21" w:rsidRDefault="00220AC9" w:rsidP="00313C21">
      <w:pPr>
        <w:ind w:firstLineChars="200" w:firstLine="640"/>
        <w:rPr>
          <w:rFonts w:ascii="仿宋_GB2312" w:eastAsia="仿宋_GB2312"/>
          <w:sz w:val="32"/>
          <w:szCs w:val="32"/>
        </w:rPr>
      </w:pPr>
      <w:r w:rsidRPr="00313C21">
        <w:rPr>
          <w:rFonts w:ascii="仿宋_GB2312" w:eastAsia="仿宋_GB2312" w:hint="eastAsia"/>
          <w:sz w:val="32"/>
          <w:szCs w:val="32"/>
        </w:rPr>
        <w:t>（</w:t>
      </w:r>
      <w:r w:rsidR="00FE1345">
        <w:rPr>
          <w:rFonts w:ascii="仿宋_GB2312" w:eastAsia="仿宋_GB2312" w:hint="eastAsia"/>
          <w:sz w:val="32"/>
          <w:szCs w:val="32"/>
        </w:rPr>
        <w:t>七</w:t>
      </w:r>
      <w:r w:rsidRPr="00313C21">
        <w:rPr>
          <w:rFonts w:ascii="仿宋_GB2312" w:eastAsia="仿宋_GB2312" w:hint="eastAsia"/>
          <w:sz w:val="32"/>
          <w:szCs w:val="32"/>
        </w:rPr>
        <w:t>）评审办公室要求提供的其他材料。</w:t>
      </w:r>
    </w:p>
    <w:sectPr w:rsidR="00220AC9" w:rsidRPr="00313C21" w:rsidSect="00713DA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AA1" w:rsidRDefault="00DC0AA1" w:rsidP="00220AC9">
      <w:r>
        <w:separator/>
      </w:r>
    </w:p>
  </w:endnote>
  <w:endnote w:type="continuationSeparator" w:id="1">
    <w:p w:rsidR="00DC0AA1" w:rsidRDefault="00DC0AA1" w:rsidP="00220A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0778"/>
      <w:docPartObj>
        <w:docPartGallery w:val="Page Numbers (Bottom of Page)"/>
        <w:docPartUnique/>
      </w:docPartObj>
    </w:sdtPr>
    <w:sdtEndPr>
      <w:rPr>
        <w:rFonts w:ascii="仿宋_GB2312" w:eastAsia="仿宋_GB2312" w:hint="eastAsia"/>
        <w:sz w:val="32"/>
        <w:szCs w:val="32"/>
      </w:rPr>
    </w:sdtEndPr>
    <w:sdtContent>
      <w:p w:rsidR="007E3E9D" w:rsidRDefault="00D30A93">
        <w:pPr>
          <w:pStyle w:val="a4"/>
          <w:jc w:val="right"/>
        </w:pPr>
        <w:r>
          <w:rPr>
            <w:rFonts w:hint="eastAsia"/>
          </w:rPr>
          <w:t>―</w:t>
        </w:r>
        <w:r w:rsidR="00D66444" w:rsidRPr="007E3E9D">
          <w:rPr>
            <w:rFonts w:ascii="仿宋_GB2312" w:eastAsia="仿宋_GB2312" w:hint="eastAsia"/>
            <w:sz w:val="32"/>
            <w:szCs w:val="32"/>
          </w:rPr>
          <w:fldChar w:fldCharType="begin"/>
        </w:r>
        <w:r w:rsidRPr="007E3E9D">
          <w:rPr>
            <w:rFonts w:ascii="仿宋_GB2312" w:eastAsia="仿宋_GB2312" w:hint="eastAsia"/>
            <w:sz w:val="32"/>
            <w:szCs w:val="32"/>
          </w:rPr>
          <w:instrText xml:space="preserve"> PAGE   \* MERGEFORMAT </w:instrText>
        </w:r>
        <w:r w:rsidR="00D66444" w:rsidRPr="007E3E9D">
          <w:rPr>
            <w:rFonts w:ascii="仿宋_GB2312" w:eastAsia="仿宋_GB2312" w:hint="eastAsia"/>
            <w:sz w:val="32"/>
            <w:szCs w:val="32"/>
          </w:rPr>
          <w:fldChar w:fldCharType="separate"/>
        </w:r>
        <w:r w:rsidR="00FE1345" w:rsidRPr="00FE1345">
          <w:rPr>
            <w:rFonts w:ascii="仿宋_GB2312" w:eastAsia="仿宋_GB2312"/>
            <w:noProof/>
            <w:sz w:val="32"/>
            <w:szCs w:val="32"/>
            <w:lang w:val="zh-CN"/>
          </w:rPr>
          <w:t>1</w:t>
        </w:r>
        <w:r w:rsidR="00D66444" w:rsidRPr="007E3E9D">
          <w:rPr>
            <w:rFonts w:ascii="仿宋_GB2312" w:eastAsia="仿宋_GB2312" w:hint="eastAsia"/>
            <w:sz w:val="32"/>
            <w:szCs w:val="32"/>
          </w:rPr>
          <w:fldChar w:fldCharType="end"/>
        </w:r>
        <w:r>
          <w:rPr>
            <w:rFonts w:hint="eastAsia"/>
          </w:rPr>
          <w:t>―</w:t>
        </w:r>
      </w:p>
    </w:sdtContent>
  </w:sdt>
  <w:p w:rsidR="007E3E9D" w:rsidRDefault="007E3E9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AA1" w:rsidRDefault="00DC0AA1" w:rsidP="00220AC9">
      <w:r>
        <w:separator/>
      </w:r>
    </w:p>
  </w:footnote>
  <w:footnote w:type="continuationSeparator" w:id="1">
    <w:p w:rsidR="00DC0AA1" w:rsidRDefault="00DC0AA1" w:rsidP="00220A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AC9"/>
    <w:rsid w:val="001917C5"/>
    <w:rsid w:val="00220AC9"/>
    <w:rsid w:val="00313C21"/>
    <w:rsid w:val="00315BE2"/>
    <w:rsid w:val="004965BB"/>
    <w:rsid w:val="00501747"/>
    <w:rsid w:val="006A74DA"/>
    <w:rsid w:val="00713DAC"/>
    <w:rsid w:val="00787272"/>
    <w:rsid w:val="007A3049"/>
    <w:rsid w:val="007D7BCD"/>
    <w:rsid w:val="007E3E9D"/>
    <w:rsid w:val="00803FD5"/>
    <w:rsid w:val="00851F32"/>
    <w:rsid w:val="009D17E3"/>
    <w:rsid w:val="00A01E63"/>
    <w:rsid w:val="00AB46B7"/>
    <w:rsid w:val="00B122E6"/>
    <w:rsid w:val="00B8756B"/>
    <w:rsid w:val="00C01964"/>
    <w:rsid w:val="00C64ABE"/>
    <w:rsid w:val="00D30A93"/>
    <w:rsid w:val="00D66444"/>
    <w:rsid w:val="00DC0AA1"/>
    <w:rsid w:val="00FE1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0A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20AC9"/>
    <w:rPr>
      <w:sz w:val="18"/>
      <w:szCs w:val="18"/>
    </w:rPr>
  </w:style>
  <w:style w:type="paragraph" w:styleId="a4">
    <w:name w:val="footer"/>
    <w:basedOn w:val="a"/>
    <w:link w:val="Char0"/>
    <w:uiPriority w:val="99"/>
    <w:unhideWhenUsed/>
    <w:rsid w:val="00220AC9"/>
    <w:pPr>
      <w:tabs>
        <w:tab w:val="center" w:pos="4153"/>
        <w:tab w:val="right" w:pos="8306"/>
      </w:tabs>
      <w:snapToGrid w:val="0"/>
      <w:jc w:val="left"/>
    </w:pPr>
    <w:rPr>
      <w:sz w:val="18"/>
      <w:szCs w:val="18"/>
    </w:rPr>
  </w:style>
  <w:style w:type="character" w:customStyle="1" w:styleId="Char0">
    <w:name w:val="页脚 Char"/>
    <w:basedOn w:val="a0"/>
    <w:link w:val="a4"/>
    <w:uiPriority w:val="99"/>
    <w:rsid w:val="00220AC9"/>
    <w:rPr>
      <w:sz w:val="18"/>
      <w:szCs w:val="18"/>
    </w:rPr>
  </w:style>
  <w:style w:type="paragraph" w:styleId="a5">
    <w:name w:val="List Paragraph"/>
    <w:basedOn w:val="a"/>
    <w:uiPriority w:val="34"/>
    <w:qFormat/>
    <w:rsid w:val="00220AC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scipo88mii</dc:creator>
  <cp:keywords/>
  <dc:description/>
  <cp:lastModifiedBy>李明</cp:lastModifiedBy>
  <cp:revision>16</cp:revision>
  <cp:lastPrinted>2020-07-28T06:22:00Z</cp:lastPrinted>
  <dcterms:created xsi:type="dcterms:W3CDTF">2015-02-28T03:19:00Z</dcterms:created>
  <dcterms:modified xsi:type="dcterms:W3CDTF">2020-07-28T06:58:00Z</dcterms:modified>
</cp:coreProperties>
</file>