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cs="宋体"/>
          <w:b/>
          <w:bCs/>
          <w:sz w:val="32"/>
          <w:szCs w:val="32"/>
          <w:lang w:bidi="ar-SA"/>
        </w:rPr>
      </w:pPr>
      <w:bookmarkStart w:id="0" w:name="_GoBack"/>
      <w:r>
        <w:rPr>
          <w:rFonts w:hint="eastAsia" w:ascii="宋体" w:cs="宋体"/>
          <w:b/>
          <w:bCs/>
          <w:sz w:val="32"/>
          <w:szCs w:val="32"/>
          <w:lang w:eastAsia="zh-CN" w:bidi="ar-SA"/>
        </w:rPr>
        <w:t>附件三：</w:t>
      </w:r>
      <w:r>
        <w:rPr>
          <w:rFonts w:hint="eastAsia" w:ascii="宋体" w:cs="宋体"/>
          <w:b/>
          <w:bCs/>
          <w:sz w:val="32"/>
          <w:szCs w:val="32"/>
          <w:lang w:bidi="ar-SA"/>
        </w:rPr>
        <w:t>基础医学院201</w:t>
      </w:r>
      <w:r>
        <w:rPr>
          <w:rFonts w:hint="eastAsia" w:ascii="宋体" w:cs="宋体"/>
          <w:b/>
          <w:bCs/>
          <w:sz w:val="32"/>
          <w:szCs w:val="32"/>
          <w:lang w:val="en-US" w:eastAsia="zh-CN" w:bidi="ar-SA"/>
        </w:rPr>
        <w:t>9</w:t>
      </w:r>
      <w:r>
        <w:rPr>
          <w:rFonts w:hint="eastAsia" w:ascii="宋体" w:cs="宋体"/>
          <w:b/>
          <w:bCs/>
          <w:sz w:val="32"/>
          <w:szCs w:val="32"/>
          <w:lang w:bidi="ar-SA"/>
        </w:rPr>
        <w:t>年</w:t>
      </w:r>
      <w:r>
        <w:rPr>
          <w:rFonts w:hint="eastAsia" w:ascii="宋体" w:cs="宋体"/>
          <w:b/>
          <w:bCs/>
          <w:sz w:val="32"/>
          <w:szCs w:val="32"/>
          <w:lang w:eastAsia="zh-CN" w:bidi="ar-SA"/>
        </w:rPr>
        <w:t>寒假</w:t>
      </w:r>
      <w:r>
        <w:rPr>
          <w:rFonts w:hint="eastAsia" w:ascii="宋体" w:cs="宋体"/>
          <w:b/>
          <w:bCs/>
          <w:sz w:val="32"/>
          <w:szCs w:val="32"/>
          <w:lang w:bidi="ar-SA"/>
        </w:rPr>
        <w:t>期间二线值班安排表</w:t>
      </w:r>
    </w:p>
    <w:bookmarkEnd w:id="0"/>
    <w:p/>
    <w:p>
      <w:pPr>
        <w:rPr>
          <w:rFonts w:hint="eastAsia" w:ascii="宋体" w:cs="宋体"/>
          <w:sz w:val="28"/>
          <w:szCs w:val="28"/>
          <w:lang w:bidi="ar-SA"/>
        </w:rPr>
      </w:pPr>
      <w:r>
        <w:rPr>
          <w:rFonts w:hint="eastAsia" w:ascii="宋体" w:cs="宋体"/>
          <w:sz w:val="28"/>
          <w:szCs w:val="28"/>
          <w:lang w:bidi="ar-SA"/>
        </w:rPr>
        <w:t xml:space="preserve">    根据学校《成都中医药大学党政办公室关于2019年寒假放假和值班安排的通知》，基础医学院</w:t>
      </w:r>
      <w:r>
        <w:rPr>
          <w:rFonts w:hint="eastAsia" w:ascii="宋体" w:cs="宋体"/>
          <w:sz w:val="28"/>
          <w:szCs w:val="28"/>
          <w:lang w:eastAsia="zh-CN" w:bidi="ar-SA"/>
        </w:rPr>
        <w:t>寒假期间</w:t>
      </w:r>
      <w:r>
        <w:rPr>
          <w:rFonts w:hint="eastAsia" w:ascii="宋体" w:cs="宋体"/>
          <w:sz w:val="28"/>
          <w:szCs w:val="28"/>
          <w:lang w:bidi="ar-SA"/>
        </w:rPr>
        <w:t>二线值班安排如下：</w:t>
      </w:r>
    </w:p>
    <w:p/>
    <w:p>
      <w:pPr>
        <w:rPr>
          <w:rFonts w:hint="eastAsia"/>
        </w:rPr>
      </w:pPr>
    </w:p>
    <w:tbl>
      <w:tblPr>
        <w:tblStyle w:val="2"/>
        <w:tblW w:w="58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3"/>
        <w:gridCol w:w="1061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29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黑体简体"/>
                <w:sz w:val="28"/>
                <w:szCs w:val="24"/>
              </w:rPr>
            </w:pPr>
            <w:r>
              <w:rPr>
                <w:rFonts w:hint="eastAsia" w:eastAsia="方正黑体简体"/>
                <w:sz w:val="28"/>
                <w:szCs w:val="24"/>
              </w:rPr>
              <w:t>二线</w:t>
            </w:r>
            <w:r>
              <w:rPr>
                <w:rFonts w:eastAsia="方正黑体简体"/>
                <w:sz w:val="28"/>
                <w:szCs w:val="24"/>
              </w:rPr>
              <w:t>值班</w:t>
            </w:r>
            <w:r>
              <w:rPr>
                <w:rFonts w:hint="eastAsia" w:eastAsia="方正黑体简体"/>
                <w:sz w:val="28"/>
                <w:szCs w:val="24"/>
              </w:rPr>
              <w:t>区间</w:t>
            </w:r>
          </w:p>
          <w:p>
            <w:pPr>
              <w:spacing w:line="400" w:lineRule="exact"/>
              <w:jc w:val="center"/>
              <w:rPr>
                <w:rFonts w:eastAsia="方正黑体简体"/>
                <w:sz w:val="28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（如:1月19日-1月23日）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黑体简体"/>
                <w:sz w:val="28"/>
                <w:szCs w:val="24"/>
              </w:rPr>
            </w:pPr>
            <w:r>
              <w:rPr>
                <w:rFonts w:eastAsia="方正黑体简体"/>
                <w:sz w:val="28"/>
                <w:szCs w:val="24"/>
              </w:rPr>
              <w:t>值班人员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黑体简体"/>
                <w:sz w:val="28"/>
                <w:szCs w:val="24"/>
              </w:rPr>
            </w:pPr>
            <w:r>
              <w:rPr>
                <w:rFonts w:eastAsia="方正黑体简体"/>
                <w:sz w:val="28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29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1月19日-1月2</w:t>
            </w:r>
            <w:r>
              <w:rPr>
                <w:rFonts w:hint="eastAsia" w:eastAsia="方正黑体简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eastAsia="方正黑体简体"/>
                <w:sz w:val="24"/>
                <w:szCs w:val="24"/>
              </w:rPr>
              <w:t>日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hAnsi="宋体"/>
                <w:sz w:val="28"/>
                <w:szCs w:val="28"/>
                <w:lang w:eastAsia="zh-CN"/>
              </w:rPr>
              <w:t>冯全生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13688120528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29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1月</w:t>
            </w:r>
            <w:r>
              <w:rPr>
                <w:rFonts w:hint="eastAsia" w:eastAsia="方正黑体简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eastAsia="方正黑体简体"/>
                <w:sz w:val="24"/>
                <w:szCs w:val="24"/>
              </w:rPr>
              <w:t>日-1月</w:t>
            </w:r>
            <w:r>
              <w:rPr>
                <w:rFonts w:hint="eastAsia" w:eastAsia="方正黑体简体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eastAsia="方正黑体简体"/>
                <w:sz w:val="24"/>
                <w:szCs w:val="24"/>
              </w:rPr>
              <w:t>日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  <w:lang w:eastAsia="zh-CN"/>
              </w:rPr>
              <w:t>姜岑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18011514516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29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方正黑体简体"/>
                <w:sz w:val="24"/>
                <w:szCs w:val="24"/>
              </w:rPr>
              <w:t>月1日-</w:t>
            </w:r>
            <w:r>
              <w:rPr>
                <w:rFonts w:hint="eastAsia" w:eastAsia="方正黑体简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方正黑体简体"/>
                <w:sz w:val="24"/>
                <w:szCs w:val="24"/>
              </w:rPr>
              <w:t>月3日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hAnsi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周仕轶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13548144564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5883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春节7天不值班（</w:t>
            </w:r>
            <w:r>
              <w:rPr>
                <w:rFonts w:hint="eastAsia"/>
                <w:sz w:val="28"/>
                <w:szCs w:val="28"/>
              </w:rPr>
              <w:t>2月4日—2月10日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29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方正黑体简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方正黑体简体"/>
                <w:sz w:val="24"/>
                <w:szCs w:val="24"/>
              </w:rPr>
              <w:t>月</w:t>
            </w:r>
            <w:r>
              <w:rPr>
                <w:rFonts w:hint="eastAsia" w:eastAsia="方正黑体简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eastAsia="方正黑体简体"/>
                <w:sz w:val="24"/>
                <w:szCs w:val="24"/>
              </w:rPr>
              <w:t>日-</w:t>
            </w:r>
            <w:r>
              <w:rPr>
                <w:rFonts w:hint="eastAsia" w:eastAsia="方正黑体简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方正黑体简体"/>
                <w:sz w:val="24"/>
                <w:szCs w:val="24"/>
              </w:rPr>
              <w:t>月</w:t>
            </w:r>
            <w:r>
              <w:rPr>
                <w:rFonts w:hint="eastAsia" w:eastAsia="方正黑体简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="方正黑体简体"/>
                <w:sz w:val="24"/>
                <w:szCs w:val="24"/>
              </w:rPr>
              <w:t>3日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周仕轶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13548144564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29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方正黑体简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方正黑体简体"/>
                <w:sz w:val="24"/>
                <w:szCs w:val="24"/>
              </w:rPr>
              <w:t>月</w:t>
            </w:r>
            <w:r>
              <w:rPr>
                <w:rFonts w:hint="eastAsia" w:eastAsia="方正黑体简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eastAsia="方正黑体简体"/>
                <w:sz w:val="24"/>
                <w:szCs w:val="24"/>
              </w:rPr>
              <w:t>日-</w:t>
            </w:r>
            <w:r>
              <w:rPr>
                <w:rFonts w:hint="eastAsia" w:eastAsia="方正黑体简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方正黑体简体"/>
                <w:sz w:val="24"/>
                <w:szCs w:val="24"/>
              </w:rPr>
              <w:t>月</w:t>
            </w:r>
            <w:r>
              <w:rPr>
                <w:rFonts w:hint="eastAsia" w:eastAsia="方正黑体简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eastAsia="方正黑体简体"/>
                <w:sz w:val="24"/>
                <w:szCs w:val="24"/>
              </w:rPr>
              <w:t>日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  <w:lang w:eastAsia="zh-CN"/>
              </w:rPr>
              <w:t>谭生奎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18080876600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B3096"/>
    <w:rsid w:val="4F7B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2019-01-11T07:34:00Z</dcterms:created>
  <dc:creator>lenovo</dc:creator>
  <cp:lastModifiedBy>lenovo</cp:lastModifiedBy>
  <dcterms:modified xsi:type="dcterms:W3CDTF">2019-01-11T07:35:10Z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</Properties>
</file>