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6E" w:rsidRDefault="00AC456E" w:rsidP="000E43E1">
      <w:pPr>
        <w:rPr>
          <w:rFonts w:cs="Times New Roman"/>
        </w:rPr>
      </w:pPr>
    </w:p>
    <w:p w:rsidR="00AC456E" w:rsidRDefault="00AC456E" w:rsidP="00C00734">
      <w:pPr>
        <w:jc w:val="center"/>
        <w:rPr>
          <w:rFonts w:cs="Times New Roman"/>
        </w:rPr>
      </w:pPr>
    </w:p>
    <w:p w:rsidR="00AC456E" w:rsidRPr="00C00734" w:rsidRDefault="00AC456E" w:rsidP="00C00734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C00734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中共成都中医药大学委员会</w:t>
      </w:r>
    </w:p>
    <w:p w:rsidR="00AC456E" w:rsidRPr="00C00734" w:rsidRDefault="00AC456E" w:rsidP="00C00734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关于</w:t>
      </w:r>
      <w:r w:rsidRPr="00C00734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在“两学一做”学习教育中</w:t>
      </w:r>
    </w:p>
    <w:p w:rsidR="00AC456E" w:rsidRPr="00C00734" w:rsidRDefault="00AC456E" w:rsidP="00C00734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C00734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以“六创六带头”为载体开展“共产党员示范行动”的实施方案</w:t>
      </w:r>
    </w:p>
    <w:p w:rsidR="00AC456E" w:rsidRPr="00C00734" w:rsidRDefault="00AC456E" w:rsidP="00C00734">
      <w:pPr>
        <w:jc w:val="center"/>
        <w:rPr>
          <w:rFonts w:cs="Times New Roman"/>
          <w:sz w:val="28"/>
          <w:szCs w:val="28"/>
        </w:rPr>
      </w:pPr>
    </w:p>
    <w:p w:rsidR="00AC456E" w:rsidRPr="00C00734" w:rsidRDefault="00AC456E" w:rsidP="00892D5C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按照省委教育工作委员会关于印发《高等学校在“两学一做”学习教育中以“五创五带头”为载体开展“共产党员示范行动”的实施方案》的通知（川教工委函〔</w:t>
      </w:r>
      <w:r w:rsidRPr="00C00734">
        <w:rPr>
          <w:sz w:val="32"/>
          <w:szCs w:val="32"/>
        </w:rPr>
        <w:t>2016</w:t>
      </w:r>
      <w:r w:rsidRPr="00C00734">
        <w:rPr>
          <w:rFonts w:cs="Simsun" w:hint="eastAsia"/>
          <w:sz w:val="32"/>
          <w:szCs w:val="32"/>
        </w:rPr>
        <w:t>〕</w:t>
      </w:r>
      <w:r w:rsidRPr="00C00734">
        <w:rPr>
          <w:sz w:val="32"/>
          <w:szCs w:val="32"/>
        </w:rPr>
        <w:t>32</w:t>
      </w:r>
      <w:r w:rsidRPr="00C00734">
        <w:rPr>
          <w:rFonts w:cs="Simsun" w:hint="eastAsia"/>
          <w:sz w:val="32"/>
          <w:szCs w:val="32"/>
        </w:rPr>
        <w:t>号）安排部署，结合我校实际，</w:t>
      </w:r>
      <w:r>
        <w:rPr>
          <w:rFonts w:cs="Simsun" w:hint="eastAsia"/>
          <w:sz w:val="32"/>
          <w:szCs w:val="32"/>
        </w:rPr>
        <w:t>提出以</w:t>
      </w:r>
      <w:r w:rsidRPr="00C00734">
        <w:rPr>
          <w:rFonts w:cs="Simsun" w:hint="eastAsia"/>
          <w:sz w:val="32"/>
          <w:szCs w:val="32"/>
        </w:rPr>
        <w:t>“六创六带头”</w:t>
      </w:r>
      <w:r w:rsidRPr="00892D5C">
        <w:rPr>
          <w:sz w:val="32"/>
          <w:szCs w:val="32"/>
        </w:rPr>
        <w:t xml:space="preserve"> </w:t>
      </w:r>
      <w:r w:rsidRPr="00C00734">
        <w:rPr>
          <w:rFonts w:cs="Simsun" w:hint="eastAsia"/>
          <w:sz w:val="32"/>
          <w:szCs w:val="32"/>
        </w:rPr>
        <w:t>为载体</w:t>
      </w:r>
      <w:r>
        <w:rPr>
          <w:rFonts w:cs="Simsun" w:hint="eastAsia"/>
          <w:sz w:val="32"/>
          <w:szCs w:val="32"/>
        </w:rPr>
        <w:t>的</w:t>
      </w:r>
      <w:r w:rsidRPr="00C00734">
        <w:rPr>
          <w:sz w:val="32"/>
          <w:szCs w:val="32"/>
        </w:rPr>
        <w:t xml:space="preserve"> </w:t>
      </w:r>
      <w:r w:rsidRPr="00C00734">
        <w:rPr>
          <w:rFonts w:cs="Simsun" w:hint="eastAsia"/>
          <w:sz w:val="32"/>
          <w:szCs w:val="32"/>
        </w:rPr>
        <w:t>“共产党员示范行动”实施方案</w:t>
      </w:r>
      <w:r>
        <w:rPr>
          <w:rFonts w:cs="Simsun" w:hint="eastAsia"/>
          <w:sz w:val="32"/>
          <w:szCs w:val="32"/>
        </w:rPr>
        <w:t>，具体内容如下：</w:t>
      </w:r>
    </w:p>
    <w:p w:rsidR="00AC456E" w:rsidRPr="00C00734" w:rsidRDefault="00AC456E" w:rsidP="00CF4D06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一、总体要求</w:t>
      </w:r>
    </w:p>
    <w:p w:rsidR="00AC456E" w:rsidRPr="00C00734" w:rsidRDefault="00AC456E" w:rsidP="00CF4D06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以“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创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带头”为载体开展“共产党员示范行动”，要深入贯彻习近平总书记系列重要讲话精神，认真贯彻落实中央、省委关于“两学一做”学习教育的安排部署，组织引导广大师生党员立足岗位和自身实际，在科研、学习、工作和社会生活中创先争优、带头示范，把合格标尺和党员先锋形象立起来、树起来，凝聚起推进</w:t>
      </w:r>
      <w:r>
        <w:rPr>
          <w:rFonts w:cs="Simsun" w:hint="eastAsia"/>
          <w:sz w:val="32"/>
          <w:szCs w:val="32"/>
        </w:rPr>
        <w:t>学校再次腾飞</w:t>
      </w:r>
      <w:r w:rsidRPr="00C00734">
        <w:rPr>
          <w:rFonts w:cs="Simsun" w:hint="eastAsia"/>
          <w:sz w:val="32"/>
          <w:szCs w:val="32"/>
        </w:rPr>
        <w:t>的强大力量。</w:t>
      </w:r>
    </w:p>
    <w:p w:rsidR="00AC456E" w:rsidRPr="00C00734" w:rsidRDefault="00AC456E" w:rsidP="00CF4D06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二、</w:t>
      </w:r>
      <w:r>
        <w:rPr>
          <w:rFonts w:cs="Simsun" w:hint="eastAsia"/>
          <w:sz w:val="32"/>
          <w:szCs w:val="32"/>
        </w:rPr>
        <w:t>创建</w:t>
      </w:r>
      <w:r w:rsidRPr="00C00734">
        <w:rPr>
          <w:rFonts w:cs="Simsun" w:hint="eastAsia"/>
          <w:sz w:val="32"/>
          <w:szCs w:val="32"/>
        </w:rPr>
        <w:t>内容</w:t>
      </w:r>
    </w:p>
    <w:p w:rsidR="00AC456E" w:rsidRPr="00C00734" w:rsidRDefault="00AC456E" w:rsidP="00E31FD2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开展“共产党员示范行动”，要以教</w:t>
      </w:r>
      <w:r w:rsidR="00E31FD2">
        <w:rPr>
          <w:rFonts w:cs="Simsun" w:hint="eastAsia"/>
          <w:sz w:val="32"/>
          <w:szCs w:val="32"/>
        </w:rPr>
        <w:t>职工</w:t>
      </w:r>
      <w:r w:rsidRPr="00C00734">
        <w:rPr>
          <w:rFonts w:cs="Simsun" w:hint="eastAsia"/>
          <w:sz w:val="32"/>
          <w:szCs w:val="32"/>
        </w:rPr>
        <w:t>党员</w:t>
      </w:r>
      <w:r w:rsidR="00E31FD2">
        <w:rPr>
          <w:rFonts w:cs="Simsun" w:hint="eastAsia"/>
          <w:sz w:val="32"/>
          <w:szCs w:val="32"/>
        </w:rPr>
        <w:t>和</w:t>
      </w:r>
      <w:r w:rsidRPr="00C00734">
        <w:rPr>
          <w:rFonts w:cs="Simsun" w:hint="eastAsia"/>
          <w:sz w:val="32"/>
          <w:szCs w:val="32"/>
        </w:rPr>
        <w:t>学生党</w:t>
      </w:r>
      <w:r w:rsidRPr="00C00734">
        <w:rPr>
          <w:rFonts w:cs="Simsun" w:hint="eastAsia"/>
          <w:sz w:val="32"/>
          <w:szCs w:val="32"/>
        </w:rPr>
        <w:lastRenderedPageBreak/>
        <w:t>员个体示范形成团队示范，通过创建党员示范岗、示范团队、示范单位，形成完备的共产党员示范体系。</w:t>
      </w:r>
    </w:p>
    <w:p w:rsidR="000F3D3A" w:rsidRDefault="00AC456E" w:rsidP="00E31FD2">
      <w:pPr>
        <w:ind w:firstLineChars="150" w:firstLine="480"/>
        <w:rPr>
          <w:rFonts w:cs="Simsu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（一）创建共产党员示范岗。重点在党员个体中</w:t>
      </w:r>
      <w:r>
        <w:rPr>
          <w:rFonts w:cs="Simsun" w:hint="eastAsia"/>
          <w:sz w:val="32"/>
          <w:szCs w:val="32"/>
        </w:rPr>
        <w:t>，</w:t>
      </w:r>
      <w:r w:rsidRPr="00C00734">
        <w:rPr>
          <w:rFonts w:cs="Simsun" w:hint="eastAsia"/>
          <w:sz w:val="32"/>
          <w:szCs w:val="32"/>
        </w:rPr>
        <w:t>围绕带头践行“四讲四有”要求，开展创建活动。</w:t>
      </w:r>
      <w:r>
        <w:rPr>
          <w:rFonts w:cs="Simsun"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cs="Simsun" w:hint="eastAsia"/>
          <w:sz w:val="32"/>
          <w:szCs w:val="32"/>
        </w:rPr>
        <w:t>）创建</w:t>
      </w:r>
      <w:r w:rsidRPr="00EE3A4F">
        <w:rPr>
          <w:rFonts w:cs="Simsun" w:hint="eastAsia"/>
          <w:sz w:val="32"/>
          <w:szCs w:val="32"/>
        </w:rPr>
        <w:t>教育教学先锋岗。</w:t>
      </w:r>
      <w:r w:rsidRPr="00C00734">
        <w:rPr>
          <w:rFonts w:cs="Simsun" w:hint="eastAsia"/>
          <w:sz w:val="32"/>
          <w:szCs w:val="32"/>
        </w:rPr>
        <w:t>在一线教师党员中，重点选树忠诚党的教育事业，具有良好的政治素质和师德修养，模范履行教师职责，专业知识和教学水平高，深受学生爱戴，教学成果显著的党员。</w:t>
      </w:r>
      <w:r>
        <w:rPr>
          <w:rFonts w:cs="Simsun"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cs="Simsun" w:hint="eastAsia"/>
          <w:sz w:val="32"/>
          <w:szCs w:val="32"/>
        </w:rPr>
        <w:t>）创建</w:t>
      </w:r>
      <w:r w:rsidRPr="00892D5C">
        <w:rPr>
          <w:rFonts w:cs="Simsun" w:hint="eastAsia"/>
          <w:sz w:val="32"/>
          <w:szCs w:val="32"/>
        </w:rPr>
        <w:t>科研攻关创新岗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 w:rsidRPr="00C00734">
        <w:rPr>
          <w:rFonts w:cs="Simsun" w:hint="eastAsia"/>
          <w:sz w:val="32"/>
          <w:szCs w:val="32"/>
        </w:rPr>
        <w:t>在科研攻关党员中，重点选树科研创新能力突出，科研成果在质量上、项目上突破大，产学研效果好，无学术不端等行为的党员。</w:t>
      </w:r>
      <w:r w:rsidR="00E31FD2">
        <w:rPr>
          <w:rFonts w:cs="Simsun" w:hint="eastAsia"/>
          <w:sz w:val="32"/>
          <w:szCs w:val="32"/>
        </w:rPr>
        <w:t>（</w:t>
      </w:r>
      <w:r w:rsidR="00E31FD2">
        <w:rPr>
          <w:rFonts w:hint="eastAsia"/>
          <w:sz w:val="32"/>
          <w:szCs w:val="32"/>
        </w:rPr>
        <w:t>3</w:t>
      </w:r>
      <w:r w:rsidR="00E31FD2">
        <w:rPr>
          <w:rFonts w:cs="Simsun" w:hint="eastAsia"/>
          <w:sz w:val="32"/>
          <w:szCs w:val="32"/>
        </w:rPr>
        <w:t>）创建</w:t>
      </w:r>
      <w:r w:rsidR="00E31FD2" w:rsidRPr="00892D5C">
        <w:rPr>
          <w:rFonts w:cs="Simsun" w:hint="eastAsia"/>
          <w:sz w:val="32"/>
          <w:szCs w:val="32"/>
        </w:rPr>
        <w:t>大美医者表率岗。</w:t>
      </w:r>
      <w:r w:rsidR="00E31FD2">
        <w:rPr>
          <w:rFonts w:cs="Simsun" w:hint="eastAsia"/>
          <w:sz w:val="32"/>
          <w:szCs w:val="32"/>
        </w:rPr>
        <w:t>在临床医护人员中，重点选树医德高尚，</w:t>
      </w:r>
      <w:r w:rsidR="00E31FD2" w:rsidRPr="007F6E67">
        <w:rPr>
          <w:rFonts w:cs="Simsun" w:hint="eastAsia"/>
          <w:sz w:val="32"/>
          <w:szCs w:val="32"/>
        </w:rPr>
        <w:t>坚持以患者为中心，全心全意为患者服务，真诚尊重、关爱患者，带头救死扶伤</w:t>
      </w:r>
      <w:r w:rsidR="00E31FD2">
        <w:rPr>
          <w:rFonts w:cs="Simsun" w:hint="eastAsia"/>
          <w:sz w:val="32"/>
          <w:szCs w:val="32"/>
        </w:rPr>
        <w:t>，深受患者欢迎</w:t>
      </w:r>
      <w:r w:rsidR="00E31FD2" w:rsidRPr="007F6E67">
        <w:rPr>
          <w:rFonts w:cs="Simsun" w:hint="eastAsia"/>
          <w:sz w:val="32"/>
          <w:szCs w:val="32"/>
        </w:rPr>
        <w:t>的党员。</w:t>
      </w:r>
      <w:r>
        <w:rPr>
          <w:rFonts w:cs="Simsun" w:hint="eastAsia"/>
          <w:sz w:val="32"/>
          <w:szCs w:val="32"/>
        </w:rPr>
        <w:t>（</w:t>
      </w:r>
      <w:r w:rsidR="00E31FD2">
        <w:rPr>
          <w:rFonts w:hint="eastAsia"/>
          <w:sz w:val="32"/>
          <w:szCs w:val="32"/>
        </w:rPr>
        <w:t>4</w:t>
      </w:r>
      <w:r>
        <w:rPr>
          <w:rFonts w:cs="Simsun" w:hint="eastAsia"/>
          <w:sz w:val="32"/>
          <w:szCs w:val="32"/>
        </w:rPr>
        <w:t>）创建</w:t>
      </w:r>
      <w:r w:rsidRPr="00892D5C">
        <w:rPr>
          <w:rFonts w:cs="Simsun" w:hint="eastAsia"/>
          <w:sz w:val="32"/>
          <w:szCs w:val="32"/>
        </w:rPr>
        <w:t>管理服务模范岗。</w:t>
      </w:r>
      <w:r w:rsidRPr="00C00734">
        <w:rPr>
          <w:rFonts w:cs="Simsun" w:hint="eastAsia"/>
          <w:sz w:val="32"/>
          <w:szCs w:val="32"/>
        </w:rPr>
        <w:t>在行政管理党员中，重点选树密切联系师生，经常深入基层调查研究，积极探索和创新工作思路方法，业务能力较强、服务意识主动、工作态度端正的党员。</w:t>
      </w:r>
      <w:r>
        <w:rPr>
          <w:rFonts w:cs="Simsun" w:hint="eastAsia"/>
          <w:sz w:val="32"/>
          <w:szCs w:val="32"/>
        </w:rPr>
        <w:t>（</w:t>
      </w:r>
      <w:r w:rsidR="00E31FD2">
        <w:rPr>
          <w:rFonts w:hint="eastAsia"/>
          <w:sz w:val="32"/>
          <w:szCs w:val="32"/>
        </w:rPr>
        <w:t>5</w:t>
      </w:r>
      <w:r>
        <w:rPr>
          <w:rFonts w:cs="Simsun" w:hint="eastAsia"/>
          <w:sz w:val="32"/>
          <w:szCs w:val="32"/>
        </w:rPr>
        <w:t>）创建</w:t>
      </w:r>
      <w:r w:rsidRPr="00892D5C">
        <w:rPr>
          <w:rFonts w:cs="Simsun" w:hint="eastAsia"/>
          <w:sz w:val="32"/>
          <w:szCs w:val="32"/>
        </w:rPr>
        <w:t>保障服务标兵岗。</w:t>
      </w:r>
      <w:r w:rsidRPr="00C00734">
        <w:rPr>
          <w:rFonts w:cs="Simsun" w:hint="eastAsia"/>
          <w:sz w:val="32"/>
          <w:szCs w:val="32"/>
        </w:rPr>
        <w:t>在后勤服务党员中，重点选树主动思考工作，秉承“用心服务”宗旨，工作细心、热心、耐心，师生口碑好的党员。</w:t>
      </w:r>
      <w:r>
        <w:rPr>
          <w:rFonts w:cs="Simsun" w:hint="eastAsia"/>
          <w:sz w:val="32"/>
          <w:szCs w:val="32"/>
        </w:rPr>
        <w:t>（</w:t>
      </w:r>
      <w:r w:rsidR="00E31FD2">
        <w:rPr>
          <w:rFonts w:hint="eastAsia"/>
          <w:sz w:val="32"/>
          <w:szCs w:val="32"/>
        </w:rPr>
        <w:t>6</w:t>
      </w:r>
      <w:r>
        <w:rPr>
          <w:rFonts w:cs="Simsun" w:hint="eastAsia"/>
          <w:sz w:val="32"/>
          <w:szCs w:val="32"/>
        </w:rPr>
        <w:t>）创建</w:t>
      </w:r>
      <w:r w:rsidRPr="00892D5C">
        <w:rPr>
          <w:rFonts w:cs="Simsun" w:hint="eastAsia"/>
          <w:sz w:val="32"/>
          <w:szCs w:val="32"/>
        </w:rPr>
        <w:t>成长成才进步岗。</w:t>
      </w:r>
      <w:r w:rsidRPr="00C00734">
        <w:rPr>
          <w:rFonts w:cs="Simsun" w:hint="eastAsia"/>
          <w:sz w:val="32"/>
          <w:szCs w:val="32"/>
        </w:rPr>
        <w:t>在学生党员中，重点选树政治立场坚定、生活积极向上，勤奋好学，刻苦钻研，热心服务老师同学，模范带头作用明显，入学以来的综合测评排名在本专业前</w:t>
      </w:r>
      <w:r w:rsidRPr="00C00734">
        <w:rPr>
          <w:sz w:val="32"/>
          <w:szCs w:val="32"/>
        </w:rPr>
        <w:t>10%</w:t>
      </w:r>
      <w:r w:rsidRPr="00C00734">
        <w:rPr>
          <w:rFonts w:cs="Simsun" w:hint="eastAsia"/>
          <w:sz w:val="32"/>
          <w:szCs w:val="32"/>
        </w:rPr>
        <w:t>以内的党员。</w:t>
      </w:r>
    </w:p>
    <w:p w:rsidR="00AC456E" w:rsidRPr="00892D5C" w:rsidRDefault="00AC456E" w:rsidP="00E31FD2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lastRenderedPageBreak/>
        <w:t>各</w:t>
      </w:r>
      <w:r>
        <w:rPr>
          <w:rFonts w:cs="Simsun" w:hint="eastAsia"/>
          <w:sz w:val="32"/>
          <w:szCs w:val="32"/>
        </w:rPr>
        <w:t>分党委</w:t>
      </w:r>
      <w:r>
        <w:rPr>
          <w:sz w:val="32"/>
          <w:szCs w:val="32"/>
        </w:rPr>
        <w:t>/</w:t>
      </w:r>
      <w:r>
        <w:rPr>
          <w:rFonts w:cs="Simsun" w:hint="eastAsia"/>
          <w:sz w:val="32"/>
          <w:szCs w:val="32"/>
        </w:rPr>
        <w:t>党总支要</w:t>
      </w:r>
      <w:r w:rsidRPr="00C00734">
        <w:rPr>
          <w:rFonts w:cs="Simsun" w:hint="eastAsia"/>
          <w:sz w:val="32"/>
          <w:szCs w:val="32"/>
        </w:rPr>
        <w:t>根据工作实际，</w:t>
      </w:r>
      <w:r w:rsidR="007F3467">
        <w:rPr>
          <w:rFonts w:cs="Simsun" w:hint="eastAsia"/>
          <w:sz w:val="32"/>
          <w:szCs w:val="32"/>
        </w:rPr>
        <w:t>重点</w:t>
      </w:r>
      <w:r w:rsidR="000F3D3A">
        <w:rPr>
          <w:rFonts w:cs="Simsun" w:hint="eastAsia"/>
          <w:sz w:val="32"/>
          <w:szCs w:val="32"/>
        </w:rPr>
        <w:t>从近三年来受到校内外表彰</w:t>
      </w:r>
      <w:r w:rsidR="00D37AC8">
        <w:rPr>
          <w:rFonts w:cs="Simsun" w:hint="eastAsia"/>
          <w:sz w:val="32"/>
          <w:szCs w:val="32"/>
        </w:rPr>
        <w:t>的优秀共产党员、优秀党务工作者、</w:t>
      </w:r>
      <w:r w:rsidR="00550C30">
        <w:rPr>
          <w:rFonts w:cs="Simsun" w:hint="eastAsia"/>
          <w:sz w:val="32"/>
          <w:szCs w:val="32"/>
        </w:rPr>
        <w:t>优秀教师、优秀教育工作者、</w:t>
      </w:r>
      <w:r w:rsidR="00D37AC8">
        <w:rPr>
          <w:rFonts w:cs="Simsun" w:hint="eastAsia"/>
          <w:sz w:val="32"/>
          <w:szCs w:val="32"/>
        </w:rPr>
        <w:t>先进工作者、</w:t>
      </w:r>
      <w:r w:rsidR="00550C30">
        <w:rPr>
          <w:rFonts w:cs="Simsun" w:hint="eastAsia"/>
          <w:sz w:val="32"/>
          <w:szCs w:val="32"/>
        </w:rPr>
        <w:t>“三八红旗手”、</w:t>
      </w:r>
      <w:r w:rsidR="00D37AC8">
        <w:rPr>
          <w:rFonts w:cs="Simsun" w:hint="eastAsia"/>
          <w:sz w:val="32"/>
          <w:szCs w:val="32"/>
        </w:rPr>
        <w:t>医德标兵、科技工作者、</w:t>
      </w:r>
      <w:r w:rsidR="000F3D3A">
        <w:rPr>
          <w:rFonts w:cs="Simsun" w:hint="eastAsia"/>
          <w:sz w:val="32"/>
          <w:szCs w:val="32"/>
        </w:rPr>
        <w:t>年度考核优秀、专项工作优秀个人等党员中进行筛选，</w:t>
      </w:r>
      <w:r w:rsidRPr="00C00734">
        <w:rPr>
          <w:rFonts w:cs="Simsun" w:hint="eastAsia"/>
          <w:sz w:val="32"/>
          <w:szCs w:val="32"/>
        </w:rPr>
        <w:t>分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类确定一批共产党员示范岗，比例原则上不低于党员总数</w:t>
      </w:r>
      <w:r w:rsidRPr="00C00734">
        <w:rPr>
          <w:sz w:val="32"/>
          <w:szCs w:val="32"/>
        </w:rPr>
        <w:t>10%</w:t>
      </w:r>
      <w:r w:rsidRPr="00C00734">
        <w:rPr>
          <w:rFonts w:cs="Simsun" w:hint="eastAsia"/>
          <w:sz w:val="32"/>
          <w:szCs w:val="32"/>
        </w:rPr>
        <w:t>。</w:t>
      </w:r>
    </w:p>
    <w:p w:rsidR="00B52322" w:rsidRDefault="00AC456E" w:rsidP="00E31FD2">
      <w:pPr>
        <w:ind w:firstLineChars="200" w:firstLine="640"/>
        <w:rPr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（二）创建共产党员示范团队。重点在学校内设机构、科研</w:t>
      </w:r>
      <w:r w:rsidRPr="00C00734">
        <w:rPr>
          <w:rFonts w:hint="eastAsia"/>
          <w:sz w:val="32"/>
          <w:szCs w:val="32"/>
        </w:rPr>
        <w:t>团队、教研</w:t>
      </w:r>
      <w:r w:rsidR="00E31FD2">
        <w:rPr>
          <w:rFonts w:hint="eastAsia"/>
          <w:sz w:val="32"/>
          <w:szCs w:val="32"/>
        </w:rPr>
        <w:t>室</w:t>
      </w:r>
      <w:r w:rsidRPr="00C00734">
        <w:rPr>
          <w:rFonts w:hint="eastAsia"/>
          <w:sz w:val="32"/>
          <w:szCs w:val="32"/>
        </w:rPr>
        <w:t>、服务窗口、学生党支部</w:t>
      </w:r>
      <w:r w:rsidR="00EE3A4F">
        <w:rPr>
          <w:rFonts w:hint="eastAsia"/>
          <w:sz w:val="32"/>
          <w:szCs w:val="32"/>
        </w:rPr>
        <w:t>、临床医疗科室</w:t>
      </w:r>
      <w:r w:rsidRPr="00C00734">
        <w:rPr>
          <w:rFonts w:hint="eastAsia"/>
          <w:sz w:val="32"/>
          <w:szCs w:val="32"/>
        </w:rPr>
        <w:t>等党员团队中开展创建活动。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）创建</w:t>
      </w:r>
      <w:r w:rsidRPr="00892D5C">
        <w:rPr>
          <w:rFonts w:hint="eastAsia"/>
          <w:sz w:val="32"/>
          <w:szCs w:val="32"/>
        </w:rPr>
        <w:t>教育教学先锋团队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EE3A4F">
        <w:rPr>
          <w:rFonts w:hint="eastAsia"/>
          <w:sz w:val="32"/>
          <w:szCs w:val="32"/>
        </w:rPr>
        <w:t>在教研室等</w:t>
      </w:r>
      <w:r w:rsidRPr="00C00734">
        <w:rPr>
          <w:rFonts w:hint="eastAsia"/>
          <w:sz w:val="32"/>
          <w:szCs w:val="32"/>
        </w:rPr>
        <w:t>团队中，重点选树教学教研规范、教学质量优，业务工作和党内生活结合紧密，教学成绩显著的团队。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）创建</w:t>
      </w:r>
      <w:r w:rsidRPr="00EA2CDD">
        <w:rPr>
          <w:rFonts w:hint="eastAsia"/>
          <w:sz w:val="32"/>
          <w:szCs w:val="32"/>
        </w:rPr>
        <w:t>科研攻关创新团队。</w:t>
      </w:r>
      <w:r w:rsidRPr="00C00734">
        <w:rPr>
          <w:rFonts w:hint="eastAsia"/>
          <w:sz w:val="32"/>
          <w:szCs w:val="32"/>
        </w:rPr>
        <w:t>在科研中心、重点实验室等团队中，重点选树党员带头发挥先锋模范作用，科技创新能力强，课题攻关成绩好的团队。</w:t>
      </w:r>
      <w:r w:rsidR="00E31FD2" w:rsidRPr="007F6E67">
        <w:rPr>
          <w:rFonts w:hint="eastAsia"/>
          <w:sz w:val="32"/>
          <w:szCs w:val="32"/>
        </w:rPr>
        <w:t>（</w:t>
      </w:r>
      <w:r w:rsidR="00E31FD2">
        <w:rPr>
          <w:rFonts w:hint="eastAsia"/>
          <w:sz w:val="32"/>
          <w:szCs w:val="32"/>
        </w:rPr>
        <w:t>3</w:t>
      </w:r>
      <w:r w:rsidR="00E31FD2">
        <w:rPr>
          <w:rFonts w:hint="eastAsia"/>
          <w:sz w:val="32"/>
          <w:szCs w:val="32"/>
        </w:rPr>
        <w:t>）创建大美医者表率团队。在临床医疗科室等团队中，坚定践行党的宗旨，团结</w:t>
      </w:r>
      <w:r w:rsidR="00E31FD2" w:rsidRPr="007F6E67">
        <w:rPr>
          <w:rFonts w:hint="eastAsia"/>
          <w:sz w:val="32"/>
          <w:szCs w:val="32"/>
        </w:rPr>
        <w:t>敬业、恪尽职守、尊重生命、乐于奉献、文明行医，积极构建和谐的医患关系，患者满意度高的团队。</w:t>
      </w:r>
      <w:r>
        <w:rPr>
          <w:rFonts w:hint="eastAsia"/>
          <w:sz w:val="32"/>
          <w:szCs w:val="32"/>
        </w:rPr>
        <w:t>（</w:t>
      </w:r>
      <w:r w:rsidR="000F3D3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）创建</w:t>
      </w:r>
      <w:r w:rsidRPr="00EA2CDD">
        <w:rPr>
          <w:rFonts w:hint="eastAsia"/>
          <w:sz w:val="32"/>
          <w:szCs w:val="32"/>
        </w:rPr>
        <w:t>管理服务模范团队。</w:t>
      </w:r>
      <w:r w:rsidRPr="00C00734">
        <w:rPr>
          <w:rFonts w:hint="eastAsia"/>
          <w:sz w:val="32"/>
          <w:szCs w:val="32"/>
        </w:rPr>
        <w:t>在行政部门、机关支部等团队中，重点选树工作作风好、创新亮点多，工作业绩突出，综合评价好的团队。</w:t>
      </w:r>
      <w:r>
        <w:rPr>
          <w:rFonts w:hint="eastAsia"/>
          <w:sz w:val="32"/>
          <w:szCs w:val="32"/>
        </w:rPr>
        <w:t>（</w:t>
      </w:r>
      <w:r w:rsidR="000F3D3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）创建</w:t>
      </w:r>
      <w:r w:rsidRPr="00892D5C">
        <w:rPr>
          <w:rFonts w:hint="eastAsia"/>
          <w:sz w:val="32"/>
          <w:szCs w:val="32"/>
        </w:rPr>
        <w:t>保障服务标兵团队。</w:t>
      </w:r>
      <w:r w:rsidRPr="00C00734">
        <w:rPr>
          <w:rFonts w:hint="eastAsia"/>
          <w:sz w:val="32"/>
          <w:szCs w:val="32"/>
        </w:rPr>
        <w:t>在服务窗口等团队中，重点选树服务理念先进、服务设施完善、服务环境优美、服务态度热情，师生充分认可的团队。</w:t>
      </w:r>
      <w:r>
        <w:rPr>
          <w:rFonts w:hint="eastAsia"/>
          <w:sz w:val="32"/>
          <w:szCs w:val="32"/>
        </w:rPr>
        <w:t>（</w:t>
      </w:r>
      <w:r w:rsidR="000F3D3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）创建</w:t>
      </w:r>
      <w:r w:rsidRPr="00892D5C">
        <w:rPr>
          <w:rFonts w:hint="eastAsia"/>
          <w:sz w:val="32"/>
          <w:szCs w:val="32"/>
        </w:rPr>
        <w:t>成长成才进步团队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 w:rsidRPr="00C00734">
        <w:rPr>
          <w:rFonts w:hint="eastAsia"/>
          <w:sz w:val="32"/>
          <w:szCs w:val="32"/>
        </w:rPr>
        <w:t>在学生党支</w:t>
      </w:r>
      <w:r w:rsidRPr="00C00734">
        <w:rPr>
          <w:rFonts w:hint="eastAsia"/>
          <w:sz w:val="32"/>
          <w:szCs w:val="32"/>
        </w:rPr>
        <w:lastRenderedPageBreak/>
        <w:t>部、社团党支部等团队中，重点选树政治立场坚定过硬，活动安排积极向上，服务同学主动贴心，先锋模范作用发挥得</w:t>
      </w:r>
      <w:r w:rsidRPr="00EE3A4F">
        <w:rPr>
          <w:rFonts w:hint="eastAsia"/>
          <w:sz w:val="32"/>
          <w:szCs w:val="32"/>
        </w:rPr>
        <w:t>好</w:t>
      </w:r>
      <w:r w:rsidRPr="007F6E67">
        <w:rPr>
          <w:rFonts w:ascii="方正楷体简体" w:eastAsia="方正楷体简体" w:cs="方正楷体简体" w:hint="eastAsia"/>
          <w:sz w:val="32"/>
          <w:szCs w:val="32"/>
        </w:rPr>
        <w:t>，</w:t>
      </w:r>
      <w:r w:rsidRPr="00892D5C">
        <w:rPr>
          <w:rFonts w:hint="eastAsia"/>
          <w:sz w:val="32"/>
          <w:szCs w:val="32"/>
        </w:rPr>
        <w:t>师生高度赞同的团队。</w:t>
      </w:r>
    </w:p>
    <w:p w:rsidR="00AC456E" w:rsidRPr="00C00734" w:rsidRDefault="00AC456E" w:rsidP="00E31FD2">
      <w:pPr>
        <w:ind w:firstLineChars="200" w:firstLine="64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各分党委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党总支</w:t>
      </w:r>
      <w:r w:rsidRPr="00C00734">
        <w:rPr>
          <w:rFonts w:hint="eastAsia"/>
          <w:sz w:val="32"/>
          <w:szCs w:val="32"/>
        </w:rPr>
        <w:t>要根据共产党员示范岗活动创建情况，</w:t>
      </w:r>
      <w:r w:rsidR="00260523">
        <w:rPr>
          <w:rFonts w:hint="eastAsia"/>
          <w:sz w:val="32"/>
          <w:szCs w:val="32"/>
        </w:rPr>
        <w:t>结合近年来表彰和考核的情况，</w:t>
      </w:r>
      <w:r w:rsidRPr="00C00734">
        <w:rPr>
          <w:rFonts w:hint="eastAsia"/>
          <w:sz w:val="32"/>
          <w:szCs w:val="32"/>
        </w:rPr>
        <w:t>确定一批党员示范团队，比例原则上不低于所属团队总数的</w:t>
      </w:r>
      <w:r w:rsidRPr="00C00734">
        <w:rPr>
          <w:sz w:val="32"/>
          <w:szCs w:val="32"/>
        </w:rPr>
        <w:t>10%</w:t>
      </w:r>
      <w:r w:rsidRPr="00C00734">
        <w:rPr>
          <w:rFonts w:hint="eastAsia"/>
          <w:sz w:val="32"/>
          <w:szCs w:val="32"/>
        </w:rPr>
        <w:t>。</w:t>
      </w:r>
    </w:p>
    <w:p w:rsidR="00AC456E" w:rsidRPr="00C00734" w:rsidRDefault="00AC456E" w:rsidP="000F3D3A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（三）创建共产党员示范单位。重点在</w:t>
      </w:r>
      <w:r w:rsidR="00E65F5B">
        <w:rPr>
          <w:rFonts w:cs="Simsun" w:hint="eastAsia"/>
          <w:sz w:val="32"/>
          <w:szCs w:val="32"/>
        </w:rPr>
        <w:t>二级</w:t>
      </w:r>
      <w:r>
        <w:rPr>
          <w:rFonts w:cs="Simsun" w:hint="eastAsia"/>
          <w:sz w:val="32"/>
          <w:szCs w:val="32"/>
        </w:rPr>
        <w:t>学院</w:t>
      </w:r>
      <w:r w:rsidRPr="00C00734">
        <w:rPr>
          <w:rFonts w:cs="Simsun" w:hint="eastAsia"/>
          <w:sz w:val="32"/>
          <w:szCs w:val="32"/>
        </w:rPr>
        <w:t>中开展创建活动。主要围绕推动改革发展、为师生优质服务方面开展示范，即领导班子好，认真贯彻党的路线方针政策，以改革创新精神推动工作；抓“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创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带头”扎实有力，积极推进服务型党组织创建，党建工作成效显著；党员带头示范好，在各项工作中充分发挥先锋模范作用，单位凝聚力强；推动工作好，高质量完成各项工作任务；服务师生好，工作作风和工作实绩师生满意度高。</w:t>
      </w:r>
      <w:r>
        <w:rPr>
          <w:rFonts w:cs="Simsun" w:hint="eastAsia"/>
          <w:sz w:val="32"/>
          <w:szCs w:val="32"/>
        </w:rPr>
        <w:t>学校党委</w:t>
      </w:r>
      <w:r w:rsidRPr="00C00734">
        <w:rPr>
          <w:rFonts w:cs="Simsun" w:hint="eastAsia"/>
          <w:sz w:val="32"/>
          <w:szCs w:val="32"/>
        </w:rPr>
        <w:t>根据共产党员示范团队创建情况，</w:t>
      </w:r>
      <w:r w:rsidR="00E831EF">
        <w:rPr>
          <w:rFonts w:cs="Simsun" w:hint="eastAsia"/>
          <w:sz w:val="32"/>
          <w:szCs w:val="32"/>
        </w:rPr>
        <w:t>结合</w:t>
      </w:r>
      <w:r w:rsidR="00B52322">
        <w:rPr>
          <w:rFonts w:cs="Simsun" w:hint="eastAsia"/>
          <w:sz w:val="32"/>
          <w:szCs w:val="32"/>
        </w:rPr>
        <w:t>近年来</w:t>
      </w:r>
      <w:r w:rsidR="00E831EF">
        <w:rPr>
          <w:rFonts w:cs="Simsun" w:hint="eastAsia"/>
          <w:sz w:val="32"/>
          <w:szCs w:val="32"/>
        </w:rPr>
        <w:t>表彰</w:t>
      </w:r>
      <w:r w:rsidR="00260523">
        <w:rPr>
          <w:rFonts w:cs="Simsun" w:hint="eastAsia"/>
          <w:sz w:val="32"/>
          <w:szCs w:val="32"/>
        </w:rPr>
        <w:t>和考核的</w:t>
      </w:r>
      <w:r w:rsidR="00E831EF">
        <w:rPr>
          <w:rFonts w:cs="Simsun" w:hint="eastAsia"/>
          <w:sz w:val="32"/>
          <w:szCs w:val="32"/>
        </w:rPr>
        <w:t>情况，</w:t>
      </w:r>
      <w:r w:rsidRPr="00C00734">
        <w:rPr>
          <w:rFonts w:cs="Simsun" w:hint="eastAsia"/>
          <w:sz w:val="32"/>
          <w:szCs w:val="32"/>
        </w:rPr>
        <w:t>确定</w:t>
      </w:r>
      <w:r>
        <w:rPr>
          <w:sz w:val="32"/>
          <w:szCs w:val="32"/>
        </w:rPr>
        <w:t>2</w:t>
      </w:r>
      <w:r>
        <w:rPr>
          <w:rFonts w:cs="Simsun" w:hint="eastAsia"/>
          <w:sz w:val="32"/>
          <w:szCs w:val="32"/>
        </w:rPr>
        <w:t>个</w:t>
      </w:r>
      <w:r w:rsidRPr="00C00734">
        <w:rPr>
          <w:rFonts w:cs="Simsun" w:hint="eastAsia"/>
          <w:sz w:val="32"/>
          <w:szCs w:val="32"/>
        </w:rPr>
        <w:t>党员示范单位。</w:t>
      </w:r>
    </w:p>
    <w:p w:rsidR="00AC456E" w:rsidRPr="00C00734" w:rsidRDefault="00AC456E" w:rsidP="000F3D3A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三、工作措施</w:t>
      </w:r>
    </w:p>
    <w:p w:rsidR="00AC456E" w:rsidRPr="00C00734" w:rsidRDefault="00AC456E" w:rsidP="000F3D3A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（一）扎实开展示范行动。各</w:t>
      </w:r>
      <w:r>
        <w:rPr>
          <w:rFonts w:cs="Simsun" w:hint="eastAsia"/>
          <w:sz w:val="32"/>
          <w:szCs w:val="32"/>
        </w:rPr>
        <w:t>分党委、党总支</w:t>
      </w:r>
      <w:r w:rsidRPr="00C00734">
        <w:rPr>
          <w:rFonts w:cs="Simsun" w:hint="eastAsia"/>
          <w:sz w:val="32"/>
          <w:szCs w:val="32"/>
        </w:rPr>
        <w:t>要结合实际情况，按照“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创</w:t>
      </w:r>
      <w:r>
        <w:rPr>
          <w:rFonts w:cs="Simsun" w:hint="eastAsia"/>
          <w:sz w:val="32"/>
          <w:szCs w:val="32"/>
        </w:rPr>
        <w:t>六</w:t>
      </w:r>
      <w:r w:rsidRPr="00C00734">
        <w:rPr>
          <w:rFonts w:cs="Simsun" w:hint="eastAsia"/>
          <w:sz w:val="32"/>
          <w:szCs w:val="32"/>
        </w:rPr>
        <w:t>带头”标准，在广大教师、</w:t>
      </w:r>
      <w:r>
        <w:rPr>
          <w:rFonts w:cs="Simsun" w:hint="eastAsia"/>
          <w:sz w:val="32"/>
          <w:szCs w:val="32"/>
        </w:rPr>
        <w:t>医务人员、</w:t>
      </w:r>
      <w:r w:rsidRPr="00C00734">
        <w:rPr>
          <w:rFonts w:cs="Simsun" w:hint="eastAsia"/>
          <w:sz w:val="32"/>
          <w:szCs w:val="32"/>
        </w:rPr>
        <w:t>学生党员中分类、广泛开展岗</w:t>
      </w:r>
      <w:r w:rsidR="00EB4B21">
        <w:rPr>
          <w:rFonts w:cs="Simsun" w:hint="eastAsia"/>
          <w:sz w:val="32"/>
          <w:szCs w:val="32"/>
        </w:rPr>
        <w:t>位竞赛、专业比拼、团队打造等示范活动，引导党员干部爱岗敬业、创先</w:t>
      </w:r>
      <w:r w:rsidRPr="00C00734">
        <w:rPr>
          <w:rFonts w:cs="Simsun" w:hint="eastAsia"/>
          <w:sz w:val="32"/>
          <w:szCs w:val="32"/>
        </w:rPr>
        <w:t>争优，把优秀党员、团体和单位选出来、树起来。</w:t>
      </w:r>
    </w:p>
    <w:p w:rsidR="00AC456E" w:rsidRDefault="00AC456E" w:rsidP="000F3D3A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lastRenderedPageBreak/>
        <w:t>（二）分级评选命名。</w:t>
      </w:r>
      <w:r>
        <w:rPr>
          <w:rFonts w:cs="Simsun" w:hint="eastAsia"/>
          <w:sz w:val="32"/>
          <w:szCs w:val="32"/>
        </w:rPr>
        <w:t>各分党委、党总支</w:t>
      </w:r>
      <w:r w:rsidRPr="00C00734">
        <w:rPr>
          <w:rFonts w:cs="Simsun" w:hint="eastAsia"/>
          <w:sz w:val="32"/>
          <w:szCs w:val="32"/>
        </w:rPr>
        <w:t>要</w:t>
      </w:r>
      <w:r>
        <w:rPr>
          <w:rFonts w:cs="Simsun" w:hint="eastAsia"/>
          <w:sz w:val="32"/>
          <w:szCs w:val="32"/>
        </w:rPr>
        <w:t>积极</w:t>
      </w:r>
      <w:r w:rsidRPr="00C00734">
        <w:rPr>
          <w:rFonts w:cs="Simsun" w:hint="eastAsia"/>
          <w:sz w:val="32"/>
          <w:szCs w:val="32"/>
        </w:rPr>
        <w:t>开展“共产</w:t>
      </w:r>
      <w:r>
        <w:rPr>
          <w:rFonts w:cs="Simsun" w:hint="eastAsia"/>
          <w:sz w:val="32"/>
          <w:szCs w:val="32"/>
        </w:rPr>
        <w:t>党员示范行动”，</w:t>
      </w:r>
      <w:r w:rsidRPr="00C00734">
        <w:rPr>
          <w:rFonts w:cs="Simsun" w:hint="eastAsia"/>
          <w:sz w:val="32"/>
          <w:szCs w:val="32"/>
        </w:rPr>
        <w:t>严把质量关，按照个人（单位）申报</w:t>
      </w:r>
      <w:r w:rsidR="00E831EF">
        <w:rPr>
          <w:rFonts w:cs="Simsun" w:hint="eastAsia"/>
          <w:sz w:val="32"/>
          <w:szCs w:val="32"/>
        </w:rPr>
        <w:t>，组织推荐，</w:t>
      </w:r>
      <w:r w:rsidRPr="00C00734">
        <w:rPr>
          <w:rFonts w:cs="Simsun" w:hint="eastAsia"/>
          <w:sz w:val="32"/>
          <w:szCs w:val="32"/>
        </w:rPr>
        <w:t>师生评议</w:t>
      </w:r>
      <w:r w:rsidR="00E831EF">
        <w:rPr>
          <w:rFonts w:cs="Simsun" w:hint="eastAsia"/>
          <w:sz w:val="32"/>
          <w:szCs w:val="32"/>
        </w:rPr>
        <w:t>，</w:t>
      </w:r>
      <w:r w:rsidRPr="00C00734">
        <w:rPr>
          <w:rFonts w:cs="Simsun" w:hint="eastAsia"/>
          <w:sz w:val="32"/>
          <w:szCs w:val="32"/>
        </w:rPr>
        <w:t>公开公示</w:t>
      </w:r>
      <w:r w:rsidR="00E831EF">
        <w:rPr>
          <w:rFonts w:cs="Simsun" w:hint="eastAsia"/>
          <w:sz w:val="32"/>
          <w:szCs w:val="32"/>
        </w:rPr>
        <w:t>，分党委、党总支</w:t>
      </w:r>
      <w:r w:rsidR="00BD0800">
        <w:rPr>
          <w:rFonts w:cs="Simsun" w:hint="eastAsia"/>
          <w:sz w:val="32"/>
          <w:szCs w:val="32"/>
        </w:rPr>
        <w:t>审查，学校党委审核</w:t>
      </w:r>
      <w:r w:rsidRPr="00C00734">
        <w:rPr>
          <w:rFonts w:cs="Simsun" w:hint="eastAsia"/>
          <w:sz w:val="32"/>
          <w:szCs w:val="32"/>
        </w:rPr>
        <w:t>等程序进行</w:t>
      </w:r>
      <w:r w:rsidR="007F3467">
        <w:rPr>
          <w:rFonts w:cs="Simsun" w:hint="eastAsia"/>
          <w:sz w:val="32"/>
          <w:szCs w:val="32"/>
        </w:rPr>
        <w:t>。</w:t>
      </w:r>
      <w:r>
        <w:rPr>
          <w:rFonts w:cs="Simsun" w:hint="eastAsia"/>
          <w:sz w:val="32"/>
          <w:szCs w:val="32"/>
        </w:rPr>
        <w:t>共产党员示范岗、示范团队</w:t>
      </w:r>
      <w:r w:rsidR="007F3467">
        <w:rPr>
          <w:rFonts w:cs="Simsun" w:hint="eastAsia"/>
          <w:sz w:val="32"/>
          <w:szCs w:val="32"/>
        </w:rPr>
        <w:t>由分党委、党总支组织申报</w:t>
      </w:r>
      <w:r w:rsidR="00307440">
        <w:rPr>
          <w:rFonts w:cs="Simsun" w:hint="eastAsia"/>
          <w:sz w:val="32"/>
          <w:szCs w:val="32"/>
        </w:rPr>
        <w:t>、评议、推荐</w:t>
      </w:r>
      <w:r w:rsidR="007F3467">
        <w:rPr>
          <w:rFonts w:cs="Simsun" w:hint="eastAsia"/>
          <w:sz w:val="32"/>
          <w:szCs w:val="32"/>
        </w:rPr>
        <w:t>和初审，</w:t>
      </w:r>
      <w:r>
        <w:rPr>
          <w:rFonts w:cs="Simsun" w:hint="eastAsia"/>
          <w:sz w:val="32"/>
          <w:szCs w:val="32"/>
        </w:rPr>
        <w:t>于</w:t>
      </w:r>
      <w:r>
        <w:rPr>
          <w:sz w:val="32"/>
          <w:szCs w:val="32"/>
        </w:rPr>
        <w:t>6</w:t>
      </w:r>
      <w:r>
        <w:rPr>
          <w:rFonts w:cs="Simsun" w:hint="eastAsia"/>
          <w:sz w:val="32"/>
          <w:szCs w:val="32"/>
        </w:rPr>
        <w:t>月</w:t>
      </w:r>
      <w:r w:rsidR="00DB09E3">
        <w:rPr>
          <w:rFonts w:hint="eastAsia"/>
          <w:sz w:val="32"/>
          <w:szCs w:val="32"/>
        </w:rPr>
        <w:t>20</w:t>
      </w:r>
      <w:r>
        <w:rPr>
          <w:rFonts w:cs="Simsun" w:hint="eastAsia"/>
          <w:sz w:val="32"/>
          <w:szCs w:val="32"/>
        </w:rPr>
        <w:t>日前</w:t>
      </w:r>
      <w:r w:rsidR="006F325D">
        <w:rPr>
          <w:rFonts w:cs="Simsun" w:hint="eastAsia"/>
          <w:sz w:val="32"/>
          <w:szCs w:val="32"/>
        </w:rPr>
        <w:t>将登记表和汇总表</w:t>
      </w:r>
      <w:r w:rsidR="007F3467">
        <w:rPr>
          <w:rFonts w:cs="Simsun" w:hint="eastAsia"/>
          <w:sz w:val="32"/>
          <w:szCs w:val="32"/>
        </w:rPr>
        <w:t>（见附件</w:t>
      </w:r>
      <w:bookmarkStart w:id="0" w:name="_GoBack"/>
      <w:bookmarkEnd w:id="0"/>
      <w:r w:rsidR="007F3467">
        <w:rPr>
          <w:rFonts w:cs="Simsun" w:hint="eastAsia"/>
          <w:sz w:val="32"/>
          <w:szCs w:val="32"/>
        </w:rPr>
        <w:t>）</w:t>
      </w:r>
      <w:r>
        <w:rPr>
          <w:rFonts w:cs="Simsun" w:hint="eastAsia"/>
          <w:sz w:val="32"/>
          <w:szCs w:val="32"/>
        </w:rPr>
        <w:t>报学校党委组织部</w:t>
      </w:r>
      <w:r>
        <w:rPr>
          <w:sz w:val="32"/>
          <w:szCs w:val="32"/>
        </w:rPr>
        <w:t>406</w:t>
      </w:r>
      <w:r>
        <w:rPr>
          <w:rFonts w:cs="Simsun" w:hint="eastAsia"/>
          <w:sz w:val="32"/>
          <w:szCs w:val="32"/>
        </w:rPr>
        <w:t>室</w:t>
      </w:r>
      <w:r w:rsidR="00307440">
        <w:rPr>
          <w:rFonts w:cs="Simsun" w:hint="eastAsia"/>
          <w:sz w:val="32"/>
          <w:szCs w:val="32"/>
        </w:rPr>
        <w:t>；</w:t>
      </w:r>
      <w:r w:rsidR="007F3467">
        <w:rPr>
          <w:rFonts w:cs="Simsun" w:hint="eastAsia"/>
          <w:sz w:val="32"/>
          <w:szCs w:val="32"/>
        </w:rPr>
        <w:t>示范单位由学校党委组织部组织评审。</w:t>
      </w:r>
      <w:r w:rsidR="00307440">
        <w:rPr>
          <w:rFonts w:cs="Simsun" w:hint="eastAsia"/>
          <w:sz w:val="32"/>
          <w:szCs w:val="32"/>
        </w:rPr>
        <w:t>对评选出的共产党员示范岗、示范团队、示范单位进行不少于</w:t>
      </w:r>
      <w:r w:rsidR="00307440">
        <w:rPr>
          <w:rFonts w:cs="Simsun" w:hint="eastAsia"/>
          <w:sz w:val="32"/>
          <w:szCs w:val="32"/>
        </w:rPr>
        <w:t>3</w:t>
      </w:r>
      <w:r w:rsidR="00307440">
        <w:rPr>
          <w:rFonts w:cs="Simsun" w:hint="eastAsia"/>
          <w:sz w:val="32"/>
          <w:szCs w:val="32"/>
        </w:rPr>
        <w:t>个工作日的公示。</w:t>
      </w:r>
      <w:r>
        <w:rPr>
          <w:rFonts w:cs="Simsun" w:hint="eastAsia"/>
          <w:sz w:val="32"/>
          <w:szCs w:val="32"/>
        </w:rPr>
        <w:t>学校党委将在</w:t>
      </w:r>
      <w:r w:rsidR="00DB09E3">
        <w:rPr>
          <w:rFonts w:cs="Simsun" w:hint="eastAsia"/>
          <w:sz w:val="32"/>
          <w:szCs w:val="32"/>
        </w:rPr>
        <w:t>“纪念建党</w:t>
      </w:r>
      <w:r w:rsidR="00DB09E3">
        <w:rPr>
          <w:sz w:val="32"/>
          <w:szCs w:val="32"/>
        </w:rPr>
        <w:t>95</w:t>
      </w:r>
      <w:r w:rsidR="00DB09E3">
        <w:rPr>
          <w:rFonts w:cs="Simsun" w:hint="eastAsia"/>
          <w:sz w:val="32"/>
          <w:szCs w:val="32"/>
        </w:rPr>
        <w:t>周年暨党建工作大会”</w:t>
      </w:r>
      <w:r>
        <w:rPr>
          <w:rFonts w:cs="Simsun" w:hint="eastAsia"/>
          <w:sz w:val="32"/>
          <w:szCs w:val="32"/>
        </w:rPr>
        <w:t>上，对评选出的共产党员示范岗、示范团队、示范单位</w:t>
      </w:r>
      <w:r w:rsidR="00E831EF">
        <w:rPr>
          <w:rFonts w:cs="Simsun" w:hint="eastAsia"/>
          <w:sz w:val="32"/>
          <w:szCs w:val="32"/>
        </w:rPr>
        <w:t>代表</w:t>
      </w:r>
      <w:r>
        <w:rPr>
          <w:rFonts w:cs="Simsun" w:hint="eastAsia"/>
          <w:sz w:val="32"/>
          <w:szCs w:val="32"/>
        </w:rPr>
        <w:t>进行授牌。</w:t>
      </w:r>
    </w:p>
    <w:p w:rsidR="00AC456E" w:rsidRPr="00C00734" w:rsidRDefault="00AC456E" w:rsidP="000F3D3A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（三）实行动态跟踪管理。各</w:t>
      </w:r>
      <w:r>
        <w:rPr>
          <w:rFonts w:cs="Simsun" w:hint="eastAsia"/>
          <w:sz w:val="32"/>
          <w:szCs w:val="32"/>
        </w:rPr>
        <w:t>分党委、党总支</w:t>
      </w:r>
      <w:r w:rsidR="00E65F5B">
        <w:rPr>
          <w:rFonts w:cs="Simsun" w:hint="eastAsia"/>
          <w:sz w:val="32"/>
          <w:szCs w:val="32"/>
        </w:rPr>
        <w:t>要根据创建示范行动的具体情况，健全指标评价体系，完善考核评估办法，制定</w:t>
      </w:r>
      <w:r w:rsidRPr="00C00734">
        <w:rPr>
          <w:rFonts w:cs="Simsun" w:hint="eastAsia"/>
          <w:sz w:val="32"/>
          <w:szCs w:val="32"/>
        </w:rPr>
        <w:t>动态管理机制。</w:t>
      </w:r>
      <w:r w:rsidR="00BD0800">
        <w:rPr>
          <w:rFonts w:cs="Simsun" w:hint="eastAsia"/>
          <w:sz w:val="32"/>
          <w:szCs w:val="32"/>
        </w:rPr>
        <w:t>学校党委将</w:t>
      </w:r>
      <w:r w:rsidR="00B80F57">
        <w:rPr>
          <w:rFonts w:cs="Simsun" w:hint="eastAsia"/>
          <w:sz w:val="32"/>
          <w:szCs w:val="32"/>
        </w:rPr>
        <w:t>通过师生评议、党员评议、基层组织互评等方式</w:t>
      </w:r>
      <w:r w:rsidR="00260523">
        <w:rPr>
          <w:rFonts w:cs="Simsun" w:hint="eastAsia"/>
          <w:sz w:val="32"/>
          <w:szCs w:val="32"/>
        </w:rPr>
        <w:t>组织开展</w:t>
      </w:r>
      <w:r w:rsidR="00BD0800">
        <w:rPr>
          <w:rFonts w:cs="Simsun" w:hint="eastAsia"/>
          <w:sz w:val="32"/>
          <w:szCs w:val="32"/>
        </w:rPr>
        <w:t>党员示范岗、示范团队和示范单位</w:t>
      </w:r>
      <w:r w:rsidR="00B80F57">
        <w:rPr>
          <w:rFonts w:cs="Simsun" w:hint="eastAsia"/>
          <w:sz w:val="32"/>
          <w:szCs w:val="32"/>
        </w:rPr>
        <w:t>半年考核、年度考核</w:t>
      </w:r>
      <w:r w:rsidR="00BD0800">
        <w:rPr>
          <w:rFonts w:cs="Simsun" w:hint="eastAsia"/>
          <w:sz w:val="32"/>
          <w:szCs w:val="32"/>
        </w:rPr>
        <w:t>，对</w:t>
      </w:r>
      <w:r w:rsidRPr="00C00734">
        <w:rPr>
          <w:rFonts w:cs="Simsun" w:hint="eastAsia"/>
          <w:sz w:val="32"/>
          <w:szCs w:val="32"/>
        </w:rPr>
        <w:t>示范作用好、师生反响好的示范对象</w:t>
      </w:r>
      <w:r w:rsidR="00BD0800">
        <w:rPr>
          <w:rFonts w:cs="Simsun" w:hint="eastAsia"/>
          <w:sz w:val="32"/>
          <w:szCs w:val="32"/>
        </w:rPr>
        <w:t>进行</w:t>
      </w:r>
      <w:r w:rsidRPr="00C00734">
        <w:rPr>
          <w:rFonts w:cs="Simsun" w:hint="eastAsia"/>
          <w:sz w:val="32"/>
          <w:szCs w:val="32"/>
        </w:rPr>
        <w:t>表彰奖励。对示范作用不明显、师生意见多的示范对象实行限期整改，对整改不合格的取消命名。对实绩突出、师生满意的党员，在表彰先进、职务晋升、年度考核等方面进行倾斜。对工作实效明显、社会反响好的示范团队、单位，要加大支持力度，提升示范能力和影响力。</w:t>
      </w:r>
    </w:p>
    <w:p w:rsidR="00AC456E" w:rsidRPr="00892D5C" w:rsidRDefault="00AC456E" w:rsidP="00BD0800">
      <w:pPr>
        <w:ind w:firstLineChars="200" w:firstLine="643"/>
        <w:rPr>
          <w:rFonts w:cs="Times New Roman"/>
          <w:b/>
          <w:bCs/>
          <w:sz w:val="32"/>
          <w:szCs w:val="32"/>
        </w:rPr>
      </w:pPr>
      <w:r w:rsidRPr="00892D5C">
        <w:rPr>
          <w:rFonts w:cs="Simsun" w:hint="eastAsia"/>
          <w:b/>
          <w:bCs/>
          <w:sz w:val="32"/>
          <w:szCs w:val="32"/>
        </w:rPr>
        <w:t>四、组织领导</w:t>
      </w:r>
    </w:p>
    <w:p w:rsidR="00AC456E" w:rsidRPr="00C00734" w:rsidRDefault="00AC456E" w:rsidP="00BD0800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lastRenderedPageBreak/>
        <w:t>（一）落实工作责任。各</w:t>
      </w:r>
      <w:r>
        <w:rPr>
          <w:rFonts w:cs="Simsun" w:hint="eastAsia"/>
          <w:sz w:val="32"/>
          <w:szCs w:val="32"/>
        </w:rPr>
        <w:t>分党委、党总支</w:t>
      </w:r>
      <w:r w:rsidRPr="00C00734">
        <w:rPr>
          <w:rFonts w:cs="Simsun" w:hint="eastAsia"/>
          <w:sz w:val="32"/>
          <w:szCs w:val="32"/>
        </w:rPr>
        <w:t>要把开展“共产党员示范行动”摆上重要议事日程，纳入党组织书记抓党建工作述职评议考核的重要内容，切实加强领导，细化工作措施，量化目标任务，认真组织实施</w:t>
      </w:r>
      <w:r>
        <w:rPr>
          <w:rFonts w:cs="Simsun" w:hint="eastAsia"/>
          <w:sz w:val="32"/>
          <w:szCs w:val="32"/>
        </w:rPr>
        <w:t>，</w:t>
      </w:r>
      <w:r w:rsidRPr="00C00734">
        <w:rPr>
          <w:rFonts w:cs="Simsun" w:hint="eastAsia"/>
          <w:sz w:val="32"/>
          <w:szCs w:val="32"/>
        </w:rPr>
        <w:t>确保取得实效。</w:t>
      </w:r>
      <w:r>
        <w:rPr>
          <w:rFonts w:cs="Simsun" w:hint="eastAsia"/>
          <w:sz w:val="32"/>
          <w:szCs w:val="32"/>
        </w:rPr>
        <w:t>学校党委将不定期开展</w:t>
      </w:r>
      <w:r w:rsidRPr="00C00734">
        <w:rPr>
          <w:rFonts w:cs="Simsun" w:hint="eastAsia"/>
          <w:sz w:val="32"/>
          <w:szCs w:val="32"/>
        </w:rPr>
        <w:t>督查工作</w:t>
      </w:r>
      <w:r>
        <w:rPr>
          <w:rFonts w:cs="Simsun" w:hint="eastAsia"/>
          <w:sz w:val="32"/>
          <w:szCs w:val="32"/>
        </w:rPr>
        <w:t>。</w:t>
      </w:r>
      <w:r w:rsidRPr="00C00734">
        <w:rPr>
          <w:sz w:val="32"/>
          <w:szCs w:val="32"/>
        </w:rPr>
        <w:t xml:space="preserve"> </w:t>
      </w:r>
    </w:p>
    <w:p w:rsidR="00AC456E" w:rsidRPr="00C00734" w:rsidRDefault="00AC456E" w:rsidP="00BD0800">
      <w:pPr>
        <w:ind w:firstLineChars="200" w:firstLine="64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（二）推动工作落实。各</w:t>
      </w:r>
      <w:r>
        <w:rPr>
          <w:rFonts w:cs="Simsun" w:hint="eastAsia"/>
          <w:sz w:val="32"/>
          <w:szCs w:val="32"/>
        </w:rPr>
        <w:t>分党委、党总支</w:t>
      </w:r>
      <w:r w:rsidRPr="00C00734">
        <w:rPr>
          <w:rFonts w:cs="Simsun" w:hint="eastAsia"/>
          <w:sz w:val="32"/>
          <w:szCs w:val="32"/>
        </w:rPr>
        <w:t>要紧密结合不同岗位实际，紧扣“两学一做”学习教育创新示范实践载体，使共产党员示范行动真正起到推动工作的效果。要调动基层党组织和党员的主动性、创造性，激发党员创先争优、争当示范的内生动力。要加强制度机制建设，及时总结固化示范行动的好经验、好做法，推动示范行动常态化、长效化。</w:t>
      </w:r>
    </w:p>
    <w:p w:rsidR="00AC456E" w:rsidRDefault="00AC456E" w:rsidP="00BD0800">
      <w:pPr>
        <w:ind w:firstLineChars="150" w:firstLine="480"/>
        <w:rPr>
          <w:rFonts w:cs="Times New Roman"/>
          <w:sz w:val="32"/>
          <w:szCs w:val="32"/>
        </w:rPr>
      </w:pPr>
      <w:r w:rsidRPr="00C00734">
        <w:rPr>
          <w:rFonts w:cs="Simsun" w:hint="eastAsia"/>
          <w:sz w:val="32"/>
          <w:szCs w:val="32"/>
        </w:rPr>
        <w:t>（三）加强宣传引导。</w:t>
      </w:r>
      <w:r>
        <w:rPr>
          <w:rFonts w:cs="Simsun" w:hint="eastAsia"/>
          <w:sz w:val="32"/>
          <w:szCs w:val="32"/>
        </w:rPr>
        <w:t>学校将</w:t>
      </w:r>
      <w:r w:rsidRPr="00C00734">
        <w:rPr>
          <w:rFonts w:cs="Simsun" w:hint="eastAsia"/>
          <w:sz w:val="32"/>
          <w:szCs w:val="32"/>
        </w:rPr>
        <w:t>充分运用报刊、广播、校园电视台以及党建信息网络和手机短信、微信等平台，采取师生喜闻乐见的方式，大力宣传示范行动的经验做法和显著成效，宣传创建活动中涌现出的先进典型，不断扩大示范行动的影响面，带动广大教师、</w:t>
      </w:r>
      <w:r>
        <w:rPr>
          <w:rFonts w:cs="Simsun" w:hint="eastAsia"/>
          <w:sz w:val="32"/>
          <w:szCs w:val="32"/>
        </w:rPr>
        <w:t>医务工作者和</w:t>
      </w:r>
      <w:r w:rsidRPr="00C00734">
        <w:rPr>
          <w:rFonts w:cs="Simsun" w:hint="eastAsia"/>
          <w:sz w:val="32"/>
          <w:szCs w:val="32"/>
        </w:rPr>
        <w:t>学生积极参与，营造全校创先争优的浓厚氛围。</w:t>
      </w:r>
    </w:p>
    <w:p w:rsidR="00AC456E" w:rsidRDefault="00AC456E" w:rsidP="00BD0800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Simsun" w:hint="eastAsia"/>
          <w:sz w:val="32"/>
          <w:szCs w:val="32"/>
        </w:rPr>
        <w:t>附件：</w:t>
      </w:r>
      <w:r>
        <w:rPr>
          <w:sz w:val="32"/>
          <w:szCs w:val="32"/>
        </w:rPr>
        <w:t>1.</w:t>
      </w:r>
      <w:r w:rsidRPr="00F9690C">
        <w:rPr>
          <w:sz w:val="32"/>
          <w:szCs w:val="32"/>
        </w:rPr>
        <w:t xml:space="preserve"> </w:t>
      </w:r>
      <w:r w:rsidR="00D3698F">
        <w:rPr>
          <w:rFonts w:cs="Simsun" w:hint="eastAsia"/>
          <w:sz w:val="32"/>
          <w:szCs w:val="32"/>
        </w:rPr>
        <w:t>“共产党员示范岗”登记</w:t>
      </w:r>
      <w:r>
        <w:rPr>
          <w:rFonts w:cs="Simsun" w:hint="eastAsia"/>
          <w:sz w:val="32"/>
          <w:szCs w:val="32"/>
        </w:rPr>
        <w:t>表</w:t>
      </w:r>
    </w:p>
    <w:p w:rsidR="00AC456E" w:rsidRDefault="00AC456E" w:rsidP="000E43E1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D0800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2.</w:t>
      </w:r>
      <w:r w:rsidRPr="00F9690C">
        <w:rPr>
          <w:sz w:val="32"/>
          <w:szCs w:val="32"/>
        </w:rPr>
        <w:t xml:space="preserve"> </w:t>
      </w:r>
      <w:r w:rsidR="00D3698F">
        <w:rPr>
          <w:rFonts w:cs="Simsun" w:hint="eastAsia"/>
          <w:sz w:val="32"/>
          <w:szCs w:val="32"/>
        </w:rPr>
        <w:t>“共产党员示范团队”登记</w:t>
      </w:r>
      <w:r>
        <w:rPr>
          <w:rFonts w:cs="Simsun" w:hint="eastAsia"/>
          <w:sz w:val="32"/>
          <w:szCs w:val="32"/>
        </w:rPr>
        <w:t>表</w:t>
      </w:r>
    </w:p>
    <w:p w:rsidR="00AC456E" w:rsidRDefault="00AC456E" w:rsidP="00892D5C">
      <w:pPr>
        <w:rPr>
          <w:rFonts w:cs="Simsun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D0800"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3. </w:t>
      </w:r>
      <w:r w:rsidR="00D3698F">
        <w:rPr>
          <w:rFonts w:cs="Simsun" w:hint="eastAsia"/>
          <w:sz w:val="32"/>
          <w:szCs w:val="32"/>
        </w:rPr>
        <w:t>“共产党员示范单位”登记</w:t>
      </w:r>
      <w:r>
        <w:rPr>
          <w:rFonts w:cs="Simsun" w:hint="eastAsia"/>
          <w:sz w:val="32"/>
          <w:szCs w:val="32"/>
        </w:rPr>
        <w:t>表</w:t>
      </w:r>
    </w:p>
    <w:p w:rsidR="00AC456E" w:rsidRDefault="00D553E4" w:rsidP="000E43E1">
      <w:pPr>
        <w:rPr>
          <w:rFonts w:cs="Simsun"/>
          <w:sz w:val="32"/>
          <w:szCs w:val="32"/>
        </w:rPr>
      </w:pPr>
      <w:r>
        <w:rPr>
          <w:rFonts w:cs="Simsun" w:hint="eastAsia"/>
          <w:sz w:val="32"/>
          <w:szCs w:val="32"/>
        </w:rPr>
        <w:t xml:space="preserve">    </w:t>
      </w:r>
      <w:r w:rsidR="00BD0800">
        <w:rPr>
          <w:rFonts w:cs="Simsun" w:hint="eastAsia"/>
          <w:sz w:val="32"/>
          <w:szCs w:val="32"/>
        </w:rPr>
        <w:t xml:space="preserve">    </w:t>
      </w:r>
      <w:r>
        <w:rPr>
          <w:rFonts w:cs="Simsun" w:hint="eastAsia"/>
          <w:sz w:val="32"/>
          <w:szCs w:val="32"/>
        </w:rPr>
        <w:t xml:space="preserve">  </w:t>
      </w:r>
      <w:r>
        <w:rPr>
          <w:rFonts w:cs="Simsun"/>
          <w:sz w:val="32"/>
          <w:szCs w:val="32"/>
        </w:rPr>
        <w:t>4</w:t>
      </w:r>
      <w:r>
        <w:rPr>
          <w:rFonts w:cs="Simsun" w:hint="eastAsia"/>
          <w:sz w:val="32"/>
          <w:szCs w:val="32"/>
        </w:rPr>
        <w:t>．</w:t>
      </w:r>
      <w:r w:rsidR="00293AC1">
        <w:rPr>
          <w:rFonts w:cs="Simsun" w:hint="eastAsia"/>
          <w:sz w:val="32"/>
          <w:szCs w:val="32"/>
        </w:rPr>
        <w:t xml:space="preserve"> </w:t>
      </w:r>
      <w:r w:rsidR="00293AC1">
        <w:rPr>
          <w:rFonts w:cs="Simsun" w:hint="eastAsia"/>
          <w:sz w:val="32"/>
          <w:szCs w:val="32"/>
        </w:rPr>
        <w:t>“共产党员示范岗”汇总表</w:t>
      </w:r>
    </w:p>
    <w:p w:rsidR="00293AC1" w:rsidRDefault="00293AC1" w:rsidP="000E43E1">
      <w:pPr>
        <w:rPr>
          <w:rFonts w:cs="Simsun"/>
          <w:sz w:val="32"/>
          <w:szCs w:val="32"/>
        </w:rPr>
      </w:pPr>
      <w:r>
        <w:rPr>
          <w:rFonts w:cs="Simsun" w:hint="eastAsia"/>
          <w:sz w:val="32"/>
          <w:szCs w:val="32"/>
        </w:rPr>
        <w:t xml:space="preserve">     </w:t>
      </w:r>
      <w:r w:rsidR="00BD0800">
        <w:rPr>
          <w:rFonts w:cs="Simsun" w:hint="eastAsia"/>
          <w:sz w:val="32"/>
          <w:szCs w:val="32"/>
        </w:rPr>
        <w:t xml:space="preserve">     </w:t>
      </w:r>
      <w:r>
        <w:rPr>
          <w:rFonts w:cs="Simsun" w:hint="eastAsia"/>
          <w:sz w:val="32"/>
          <w:szCs w:val="32"/>
        </w:rPr>
        <w:t>5.</w:t>
      </w:r>
      <w:r w:rsidRPr="00293AC1">
        <w:rPr>
          <w:rFonts w:cs="Simsun" w:hint="eastAsia"/>
          <w:sz w:val="32"/>
          <w:szCs w:val="32"/>
        </w:rPr>
        <w:t xml:space="preserve"> </w:t>
      </w:r>
      <w:r>
        <w:rPr>
          <w:rFonts w:cs="Simsun" w:hint="eastAsia"/>
          <w:sz w:val="32"/>
          <w:szCs w:val="32"/>
        </w:rPr>
        <w:t>“共产党员示范团队”汇总表</w:t>
      </w:r>
    </w:p>
    <w:p w:rsidR="00293AC1" w:rsidRDefault="00293AC1" w:rsidP="000E43E1">
      <w:pPr>
        <w:rPr>
          <w:rFonts w:cs="Simsun"/>
          <w:sz w:val="32"/>
          <w:szCs w:val="32"/>
        </w:rPr>
      </w:pPr>
      <w:r>
        <w:rPr>
          <w:rFonts w:cs="Simsun" w:hint="eastAsia"/>
          <w:sz w:val="32"/>
          <w:szCs w:val="32"/>
        </w:rPr>
        <w:lastRenderedPageBreak/>
        <w:t xml:space="preserve">      </w:t>
      </w:r>
      <w:r w:rsidR="00BD0800">
        <w:rPr>
          <w:rFonts w:cs="Simsun" w:hint="eastAsia"/>
          <w:sz w:val="32"/>
          <w:szCs w:val="32"/>
        </w:rPr>
        <w:t xml:space="preserve">    </w:t>
      </w:r>
      <w:r>
        <w:rPr>
          <w:rFonts w:cs="Simsun" w:hint="eastAsia"/>
          <w:sz w:val="32"/>
          <w:szCs w:val="32"/>
        </w:rPr>
        <w:t>6.</w:t>
      </w:r>
      <w:r w:rsidRPr="00293AC1">
        <w:rPr>
          <w:rFonts w:cs="Simsun" w:hint="eastAsia"/>
          <w:sz w:val="32"/>
          <w:szCs w:val="32"/>
        </w:rPr>
        <w:t xml:space="preserve"> </w:t>
      </w:r>
      <w:r>
        <w:rPr>
          <w:rFonts w:cs="Simsun" w:hint="eastAsia"/>
          <w:sz w:val="32"/>
          <w:szCs w:val="32"/>
        </w:rPr>
        <w:t>“共产党员示范单位”汇总表</w:t>
      </w:r>
    </w:p>
    <w:p w:rsidR="00293AC1" w:rsidRDefault="00293AC1" w:rsidP="000E43E1">
      <w:pPr>
        <w:rPr>
          <w:rFonts w:cs="Simsun"/>
          <w:sz w:val="32"/>
          <w:szCs w:val="32"/>
        </w:rPr>
      </w:pPr>
    </w:p>
    <w:p w:rsidR="00293AC1" w:rsidRPr="00293AC1" w:rsidRDefault="00293AC1" w:rsidP="000E43E1">
      <w:pPr>
        <w:rPr>
          <w:rFonts w:cs="Simsun"/>
          <w:sz w:val="32"/>
          <w:szCs w:val="32"/>
        </w:rPr>
      </w:pPr>
    </w:p>
    <w:sectPr w:rsidR="00293AC1" w:rsidRPr="00293AC1" w:rsidSect="00BC1E3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D2" w:rsidRDefault="00C668D2" w:rsidP="00B94D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668D2" w:rsidRDefault="00C668D2" w:rsidP="00B94D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D2" w:rsidRDefault="00C668D2" w:rsidP="00B94D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668D2" w:rsidRDefault="00C668D2" w:rsidP="00B94D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6E" w:rsidRDefault="00AC456E" w:rsidP="00C501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8F0"/>
    <w:rsid w:val="00046148"/>
    <w:rsid w:val="000E2BF7"/>
    <w:rsid w:val="000E43E1"/>
    <w:rsid w:val="000F3D3A"/>
    <w:rsid w:val="00131216"/>
    <w:rsid w:val="0025063E"/>
    <w:rsid w:val="00260523"/>
    <w:rsid w:val="00293AC1"/>
    <w:rsid w:val="002B1BB5"/>
    <w:rsid w:val="00307440"/>
    <w:rsid w:val="0034648C"/>
    <w:rsid w:val="00392FD1"/>
    <w:rsid w:val="003E59B9"/>
    <w:rsid w:val="00464BAC"/>
    <w:rsid w:val="004819DF"/>
    <w:rsid w:val="00550C30"/>
    <w:rsid w:val="006D0915"/>
    <w:rsid w:val="006F325D"/>
    <w:rsid w:val="00783918"/>
    <w:rsid w:val="007C1B7F"/>
    <w:rsid w:val="007F3467"/>
    <w:rsid w:val="007F6E67"/>
    <w:rsid w:val="0087082A"/>
    <w:rsid w:val="00892D5C"/>
    <w:rsid w:val="008C30D2"/>
    <w:rsid w:val="008F36B4"/>
    <w:rsid w:val="00975AC8"/>
    <w:rsid w:val="009A53ED"/>
    <w:rsid w:val="009C16A0"/>
    <w:rsid w:val="009C39A7"/>
    <w:rsid w:val="009D2292"/>
    <w:rsid w:val="00A561E1"/>
    <w:rsid w:val="00A92D50"/>
    <w:rsid w:val="00AA3709"/>
    <w:rsid w:val="00AC456E"/>
    <w:rsid w:val="00AE78F0"/>
    <w:rsid w:val="00AF0C90"/>
    <w:rsid w:val="00B3375A"/>
    <w:rsid w:val="00B3388E"/>
    <w:rsid w:val="00B374DA"/>
    <w:rsid w:val="00B52322"/>
    <w:rsid w:val="00B578F1"/>
    <w:rsid w:val="00B80F57"/>
    <w:rsid w:val="00B86072"/>
    <w:rsid w:val="00B94068"/>
    <w:rsid w:val="00B94DB7"/>
    <w:rsid w:val="00B971E9"/>
    <w:rsid w:val="00BC1E37"/>
    <w:rsid w:val="00BD0800"/>
    <w:rsid w:val="00BE693F"/>
    <w:rsid w:val="00C00734"/>
    <w:rsid w:val="00C461EB"/>
    <w:rsid w:val="00C5013D"/>
    <w:rsid w:val="00C668D2"/>
    <w:rsid w:val="00CF4D06"/>
    <w:rsid w:val="00D3698F"/>
    <w:rsid w:val="00D37AC8"/>
    <w:rsid w:val="00D407F7"/>
    <w:rsid w:val="00D553E4"/>
    <w:rsid w:val="00DB09E3"/>
    <w:rsid w:val="00E31FD2"/>
    <w:rsid w:val="00E65F5B"/>
    <w:rsid w:val="00E67016"/>
    <w:rsid w:val="00E831EF"/>
    <w:rsid w:val="00EA2CDD"/>
    <w:rsid w:val="00EB4B21"/>
    <w:rsid w:val="00ED7FB1"/>
    <w:rsid w:val="00EE3A4F"/>
    <w:rsid w:val="00EF595C"/>
    <w:rsid w:val="00F80E97"/>
    <w:rsid w:val="00F9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B94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94DB7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B94DB7"/>
    <w:rPr>
      <w:sz w:val="18"/>
      <w:szCs w:val="18"/>
    </w:rPr>
  </w:style>
  <w:style w:type="paragraph" w:customStyle="1" w:styleId="Default">
    <w:name w:val="Default"/>
    <w:uiPriority w:val="99"/>
    <w:rsid w:val="00B94DB7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  <w:style w:type="paragraph" w:styleId="a5">
    <w:name w:val="Normal (Web)"/>
    <w:basedOn w:val="a"/>
    <w:uiPriority w:val="99"/>
    <w:rsid w:val="00BE693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463</Words>
  <Characters>2643</Characters>
  <Application>Microsoft Office Word</Application>
  <DocSecurity>0</DocSecurity>
  <Lines>22</Lines>
  <Paragraphs>6</Paragraphs>
  <ScaleCrop>false</ScaleCrop>
  <Company>微软中国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余井权</dc:creator>
  <cp:keywords/>
  <dc:description/>
  <cp:lastModifiedBy>lenovo</cp:lastModifiedBy>
  <cp:revision>24</cp:revision>
  <dcterms:created xsi:type="dcterms:W3CDTF">2016-06-01T03:45:00Z</dcterms:created>
  <dcterms:modified xsi:type="dcterms:W3CDTF">2016-06-10T13:28:00Z</dcterms:modified>
</cp:coreProperties>
</file>